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4" w:type="dxa"/>
        <w:tblCellMar>
          <w:left w:w="0" w:type="dxa"/>
          <w:right w:w="0" w:type="dxa"/>
        </w:tblCellMar>
        <w:tblLook w:val="0000" w:firstRow="0" w:lastRow="0" w:firstColumn="0" w:lastColumn="0" w:noHBand="0" w:noVBand="0"/>
      </w:tblPr>
      <w:tblGrid>
        <w:gridCol w:w="3445"/>
        <w:gridCol w:w="6059"/>
      </w:tblGrid>
      <w:tr w:rsidR="009E0CA9" w:rsidRPr="000913D8">
        <w:trPr>
          <w:trHeight w:val="1079"/>
        </w:trPr>
        <w:tc>
          <w:tcPr>
            <w:tcW w:w="3445" w:type="dxa"/>
            <w:tcMar>
              <w:top w:w="0" w:type="dxa"/>
              <w:left w:w="108" w:type="dxa"/>
              <w:bottom w:w="0" w:type="dxa"/>
              <w:right w:w="108" w:type="dxa"/>
            </w:tcMar>
          </w:tcPr>
          <w:p w:rsidR="009E0CA9" w:rsidRPr="00707A62" w:rsidRDefault="009E0CA9" w:rsidP="00FD609D">
            <w:pPr>
              <w:jc w:val="center"/>
              <w:rPr>
                <w:b/>
                <w:szCs w:val="28"/>
              </w:rPr>
            </w:pPr>
            <w:bookmarkStart w:id="0" w:name="_Toc481200811"/>
            <w:bookmarkStart w:id="1" w:name="_Toc481200955"/>
            <w:bookmarkStart w:id="2" w:name="_Toc482002928"/>
            <w:bookmarkStart w:id="3" w:name="_Toc482603320"/>
            <w:bookmarkStart w:id="4" w:name="_Toc482603649"/>
            <w:bookmarkStart w:id="5" w:name="_Toc482603994"/>
            <w:bookmarkStart w:id="6" w:name="_Toc482604253"/>
            <w:bookmarkStart w:id="7" w:name="_Toc482754313"/>
            <w:bookmarkStart w:id="8" w:name="_Toc482754608"/>
            <w:bookmarkStart w:id="9" w:name="_Toc483026214"/>
            <w:bookmarkStart w:id="10" w:name="_Toc484933013"/>
            <w:bookmarkStart w:id="11" w:name="_Toc485114038"/>
            <w:bookmarkStart w:id="12" w:name="_Toc485114194"/>
            <w:bookmarkStart w:id="13" w:name="_Toc485173412"/>
            <w:bookmarkStart w:id="14" w:name="_Toc485179681"/>
            <w:bookmarkStart w:id="15" w:name="_Toc484851089"/>
            <w:bookmarkStart w:id="16" w:name="_Toc490468318"/>
            <w:r w:rsidRPr="00707A62">
              <w:rPr>
                <w:b/>
                <w:szCs w:val="28"/>
              </w:rPr>
              <w:t>ỦY BAN NHÂN DÂN</w:t>
            </w:r>
          </w:p>
          <w:p w:rsidR="009E0CA9" w:rsidRPr="00707A62" w:rsidRDefault="00043911" w:rsidP="00FD609D">
            <w:pPr>
              <w:jc w:val="center"/>
              <w:rPr>
                <w:b/>
                <w:szCs w:val="28"/>
              </w:rPr>
            </w:pPr>
            <w:r>
              <w:rPr>
                <w:b/>
                <w:szCs w:val="28"/>
              </w:rPr>
              <w:t xml:space="preserve">PHƯỜNG </w:t>
            </w:r>
            <w:r w:rsidR="000F1571">
              <w:rPr>
                <w:b/>
                <w:szCs w:val="28"/>
              </w:rPr>
              <w:t>VỸ DẠ</w:t>
            </w:r>
          </w:p>
          <w:p w:rsidR="009E0CA9" w:rsidRPr="00707A62" w:rsidRDefault="000F1571" w:rsidP="00DF0CBC">
            <w:pPr>
              <w:jc w:val="center"/>
              <w:rPr>
                <w:b/>
                <w:szCs w:val="28"/>
              </w:rPr>
            </w:pPr>
            <w:r>
              <w:rPr>
                <w:b/>
                <w:noProof/>
                <w:szCs w:val="28"/>
              </w:rPr>
              <mc:AlternateContent>
                <mc:Choice Requires="wps">
                  <w:drawing>
                    <wp:anchor distT="0" distB="0" distL="114300" distR="114300" simplePos="0" relativeHeight="251656192" behindDoc="0" locked="0" layoutInCell="1" allowOverlap="1" wp14:anchorId="1EE39F05" wp14:editId="1D5856AA">
                      <wp:simplePos x="0" y="0"/>
                      <wp:positionH relativeFrom="column">
                        <wp:posOffset>541020</wp:posOffset>
                      </wp:positionH>
                      <wp:positionV relativeFrom="paragraph">
                        <wp:posOffset>34925</wp:posOffset>
                      </wp:positionV>
                      <wp:extent cx="904875" cy="0"/>
                      <wp:effectExtent l="7620" t="6350" r="11430" b="12700"/>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2.75pt" to="113.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H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PPSmN66AkErtbKiOntWL2Wr63SGlq5aoA48cXy8G8rKQkbxJCRtn4IZ9/1kziCFHr2Oj&#10;zo3tAiS0AJ2jHpe7HvzsEYXDRZrPn6YY0cGVkGLIM9b5T1x3KBgllsA54pLT1vnAgxRDSLhG6Y2Q&#10;MqotFeoBezqZxgSnpWDBGcKcPewradGJhHmJXywKPI9hVh8Vi2AtJ2x9sz0R8mrD5VIFPKgE6Nys&#10;60D8WKSL9Xw9z0f5ZLYe5Wldjz5uqnw022RP0/pDXVV19jNQy/KiFYxxFdgNw5nlfyf+7Zlcx+o+&#10;nvc2JG/RY7+A7PCPpKOUQb3rHOw1u+zsIDHMYwy+vZ0w8I97sB9f+OoXAAAA//8DAFBLAwQUAAYA&#10;CAAAACEAQGl3WdsAAAAGAQAADwAAAGRycy9kb3ducmV2LnhtbEyOwU7DMBBE70j9B2srcalap0ah&#10;VYhTVUBuXChUXLfxkkTE6zR228DXY7jAcTSjNy/fjLYTZxp861jDcpGAIK6cabnW8PpSztcgfEA2&#10;2DkmDZ/kYVNMrnLMjLvwM513oRYRwj5DDU0IfSalrxqy6BeuJ47duxsshhiHWpoBLxFuO6mS5FZa&#10;bDk+NNjTfUPVx+5kNfhyT8fya1bNkreb2pE6Pjw9otbX03F7ByLQGP7G8KMf1aGITgd3YuNFp2Gd&#10;qrjUkKYgYq3UagXi8Jtlkcv/+sU3AAAA//8DAFBLAQItABQABgAIAAAAIQC2gziS/gAAAOEBAAAT&#10;AAAAAAAAAAAAAAAAAAAAAABbQ29udGVudF9UeXBlc10ueG1sUEsBAi0AFAAGAAgAAAAhADj9If/W&#10;AAAAlAEAAAsAAAAAAAAAAAAAAAAALwEAAF9yZWxzLy5yZWxzUEsBAi0AFAAGAAgAAAAhAMutgd8S&#10;AgAAKQQAAA4AAAAAAAAAAAAAAAAALgIAAGRycy9lMm9Eb2MueG1sUEsBAi0AFAAGAAgAAAAhAEBp&#10;d1nbAAAABgEAAA8AAAAAAAAAAAAAAAAAbAQAAGRycy9kb3ducmV2LnhtbFBLBQYAAAAABAAEAPMA&#10;AAB0BQAAAAA=&#10;"/>
                  </w:pict>
                </mc:Fallback>
              </mc:AlternateContent>
            </w:r>
            <w:r w:rsidR="009E0CA9" w:rsidRPr="00707A62">
              <w:rPr>
                <w:b/>
                <w:szCs w:val="28"/>
                <w:vertAlign w:val="superscript"/>
              </w:rPr>
              <w:t> </w:t>
            </w:r>
          </w:p>
        </w:tc>
        <w:tc>
          <w:tcPr>
            <w:tcW w:w="6059" w:type="dxa"/>
            <w:tcMar>
              <w:top w:w="0" w:type="dxa"/>
              <w:left w:w="108" w:type="dxa"/>
              <w:bottom w:w="0" w:type="dxa"/>
              <w:right w:w="108" w:type="dxa"/>
            </w:tcMar>
          </w:tcPr>
          <w:p w:rsidR="009E0CA9" w:rsidRPr="00707A62" w:rsidRDefault="009E0CA9" w:rsidP="009E0CA9">
            <w:pPr>
              <w:rPr>
                <w:b/>
                <w:szCs w:val="28"/>
              </w:rPr>
            </w:pPr>
            <w:r w:rsidRPr="00707A62">
              <w:rPr>
                <w:b/>
                <w:szCs w:val="28"/>
              </w:rPr>
              <w:t xml:space="preserve">CỘNG HÒA XÃ HỘI CHỦ NGHĨA VIỆT </w:t>
            </w:r>
            <w:smartTag w:uri="urn:schemas-microsoft-com:office:smarttags" w:element="place">
              <w:smartTag w:uri="urn:schemas-microsoft-com:office:smarttags" w:element="country-region">
                <w:r w:rsidRPr="00707A62">
                  <w:rPr>
                    <w:b/>
                    <w:szCs w:val="28"/>
                  </w:rPr>
                  <w:t>NAM</w:t>
                </w:r>
              </w:smartTag>
            </w:smartTag>
          </w:p>
          <w:p w:rsidR="009E0CA9" w:rsidRPr="00707A62" w:rsidRDefault="000F1571" w:rsidP="009E0CA9">
            <w:pPr>
              <w:jc w:val="center"/>
              <w:rPr>
                <w:b/>
                <w:szCs w:val="28"/>
              </w:rPr>
            </w:pPr>
            <w:r>
              <w:rPr>
                <w:b/>
                <w:noProof/>
                <w:szCs w:val="28"/>
              </w:rPr>
              <mc:AlternateContent>
                <mc:Choice Requires="wps">
                  <w:drawing>
                    <wp:anchor distT="0" distB="0" distL="114300" distR="114300" simplePos="0" relativeHeight="251657216" behindDoc="0" locked="0" layoutInCell="1" allowOverlap="1" wp14:anchorId="6101750C" wp14:editId="0FF43D88">
                      <wp:simplePos x="0" y="0"/>
                      <wp:positionH relativeFrom="column">
                        <wp:posOffset>736600</wp:posOffset>
                      </wp:positionH>
                      <wp:positionV relativeFrom="paragraph">
                        <wp:posOffset>243840</wp:posOffset>
                      </wp:positionV>
                      <wp:extent cx="2234565" cy="0"/>
                      <wp:effectExtent l="12700" t="5715" r="10160"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4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9.2pt" to="233.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hPEwIAACkEAAAOAAAAZHJzL2Uyb0RvYy54bWysU8GO2jAQvVfqP1i+QwibUIgIqyqBXmiL&#10;tNsPMLZDrDq2ZRsCqvrvHRuC2PZSVc3BGXtmnt/MGy+fz51EJ26d0KrE6XiCEVdUM6EOJf72uhnN&#10;MXKeKEakVrzEF+7w8+r9u2VvCj7VrZaMWwQgyhW9KXHrvSmSxNGWd8SNteEKnI22HfGwtYeEWdID&#10;eieT6WQyS3ptmbGacufgtL468SriNw2n/mvTOO6RLDFw83G1cd2HNVktSXGwxLSC3miQf2DREaHg&#10;0jtUTTxBRyv+gOoEtdrpxo+p7hLdNILyWANUk05+q+alJYbHWqA5ztzb5P4fLP1y2lkkWIkXGCnS&#10;gURboTjK89Ca3rgCIiq1s6E4elYvZqvpd4eUrlqiDjxSfL0YyEtDRvImJWycgQv2/WfNIIYcvY59&#10;Oje2C5DQAXSOclzucvCzRxQOp9OnLJ/lGNHBl5BiSDTW+U9cdygYJZZAOgKT09b5QIQUQ0i4R+mN&#10;kDKqLRXqodx8mscEp6VgwRnCnD3sK2nRiYR5iV+sCjyPYVYfFYtgLSdsfbM9EfJqw+VSBTwoBejc&#10;rOtA/FhMFuv5ep6NsulsPcomdT36uKmy0WyTfsjrp7qq6vRnoJZmRSsY4yqwG4Yzzf5O/NszuY7V&#10;fTzvbUjeosd+AdnhH0lHLYN810HYa3bZ2UFjmMcYfHs7YeAf92A/vvDVLwAAAP//AwBQSwMEFAAG&#10;AAgAAAAhAJKa8SXdAAAACQEAAA8AAABkcnMvZG93bnJldi54bWxMj81OwzAQhO9IvIO1SFwq6vRH&#10;oYQ4FQJy49IC4rqNlyQiXqex2waenkUc4Dizo9lv8vXoOnWkIbSeDcymCSjiytuWawMvz+XVClSI&#10;yBY7z2TgkwKsi/OzHDPrT7yh4zbWSko4ZGigibHPtA5VQw7D1PfEcnv3g8Mocqi1HfAk5a7T8yRJ&#10;tcOW5UODPd03VH1sD85AKF9pX35Nqknytqg9zfcPT49ozOXFeHcLKtIY/8Lwgy/oUAjTzh/YBtWJ&#10;nqWyJRpYrJagJLBMr29A7X4NXeT6/4LiGwAA//8DAFBLAQItABQABgAIAAAAIQC2gziS/gAAAOEB&#10;AAATAAAAAAAAAAAAAAAAAAAAAABbQ29udGVudF9UeXBlc10ueG1sUEsBAi0AFAAGAAgAAAAhADj9&#10;If/WAAAAlAEAAAsAAAAAAAAAAAAAAAAALwEAAF9yZWxzLy5yZWxzUEsBAi0AFAAGAAgAAAAhAFB1&#10;aE8TAgAAKQQAAA4AAAAAAAAAAAAAAAAALgIAAGRycy9lMm9Eb2MueG1sUEsBAi0AFAAGAAgAAAAh&#10;AJKa8SXdAAAACQEAAA8AAAAAAAAAAAAAAAAAbQQAAGRycy9kb3ducmV2LnhtbFBLBQYAAAAABAAE&#10;APMAAAB3BQAAAAA=&#10;"/>
                  </w:pict>
                </mc:Fallback>
              </mc:AlternateContent>
            </w:r>
            <w:r w:rsidR="009E0CA9" w:rsidRPr="00707A62">
              <w:rPr>
                <w:b/>
                <w:szCs w:val="28"/>
              </w:rPr>
              <w:t>Độc lập - Tự do - Hạnh phúc</w:t>
            </w:r>
          </w:p>
        </w:tc>
      </w:tr>
      <w:tr w:rsidR="009E0CA9" w:rsidRPr="00FD051C">
        <w:trPr>
          <w:trHeight w:val="125"/>
        </w:trPr>
        <w:tc>
          <w:tcPr>
            <w:tcW w:w="3445" w:type="dxa"/>
            <w:tcMar>
              <w:top w:w="0" w:type="dxa"/>
              <w:left w:w="108" w:type="dxa"/>
              <w:bottom w:w="0" w:type="dxa"/>
              <w:right w:w="108" w:type="dxa"/>
            </w:tcMar>
          </w:tcPr>
          <w:p w:rsidR="009E0CA9" w:rsidRPr="00707A62" w:rsidRDefault="009E0CA9" w:rsidP="006E2814">
            <w:pPr>
              <w:jc w:val="center"/>
              <w:rPr>
                <w:szCs w:val="28"/>
              </w:rPr>
            </w:pPr>
            <w:r w:rsidRPr="00707A62">
              <w:rPr>
                <w:szCs w:val="28"/>
              </w:rPr>
              <w:t xml:space="preserve">Số: </w:t>
            </w:r>
            <w:r w:rsidR="006E2814">
              <w:rPr>
                <w:szCs w:val="28"/>
              </w:rPr>
              <w:t>03</w:t>
            </w:r>
            <w:r w:rsidR="00D159F7">
              <w:rPr>
                <w:szCs w:val="28"/>
              </w:rPr>
              <w:t>/QĐ-</w:t>
            </w:r>
            <w:r w:rsidR="00FF6DCD">
              <w:rPr>
                <w:szCs w:val="28"/>
              </w:rPr>
              <w:t>UBND</w:t>
            </w:r>
          </w:p>
        </w:tc>
        <w:tc>
          <w:tcPr>
            <w:tcW w:w="6059" w:type="dxa"/>
            <w:tcMar>
              <w:top w:w="0" w:type="dxa"/>
              <w:left w:w="108" w:type="dxa"/>
              <w:bottom w:w="0" w:type="dxa"/>
              <w:right w:w="108" w:type="dxa"/>
            </w:tcMar>
          </w:tcPr>
          <w:p w:rsidR="009E0CA9" w:rsidRPr="00707A62" w:rsidRDefault="000F1571" w:rsidP="006E2814">
            <w:pPr>
              <w:jc w:val="center"/>
              <w:rPr>
                <w:szCs w:val="28"/>
              </w:rPr>
            </w:pPr>
            <w:r>
              <w:rPr>
                <w:rStyle w:val="Emphasis"/>
                <w:szCs w:val="28"/>
              </w:rPr>
              <w:t>V ỹ Dạ</w:t>
            </w:r>
            <w:r w:rsidR="00043911">
              <w:rPr>
                <w:rStyle w:val="Emphasis"/>
                <w:szCs w:val="28"/>
              </w:rPr>
              <w:t xml:space="preserve">, ngày </w:t>
            </w:r>
            <w:r w:rsidR="006E2814">
              <w:rPr>
                <w:rStyle w:val="Emphasis"/>
                <w:szCs w:val="28"/>
              </w:rPr>
              <w:t>02</w:t>
            </w:r>
            <w:r w:rsidR="007D1CF7">
              <w:rPr>
                <w:rStyle w:val="Emphasis"/>
                <w:szCs w:val="28"/>
              </w:rPr>
              <w:t xml:space="preserve"> tháng </w:t>
            </w:r>
            <w:r w:rsidR="006E2814">
              <w:rPr>
                <w:rStyle w:val="Emphasis"/>
                <w:szCs w:val="28"/>
              </w:rPr>
              <w:t>01</w:t>
            </w:r>
            <w:r w:rsidR="009E0CA9" w:rsidRPr="00707A62">
              <w:rPr>
                <w:rStyle w:val="Emphasis"/>
                <w:szCs w:val="28"/>
              </w:rPr>
              <w:t xml:space="preserve"> năm 20</w:t>
            </w:r>
            <w:r w:rsidR="007D1CF7">
              <w:rPr>
                <w:rStyle w:val="Emphasis"/>
                <w:szCs w:val="28"/>
              </w:rPr>
              <w:t>2</w:t>
            </w:r>
            <w:r w:rsidR="006E2814">
              <w:rPr>
                <w:rStyle w:val="Emphasis"/>
                <w:szCs w:val="28"/>
              </w:rPr>
              <w:t>4</w:t>
            </w:r>
          </w:p>
        </w:tc>
      </w:tr>
    </w:tbl>
    <w:p w:rsidR="009E0CA9" w:rsidRPr="00474AB0" w:rsidRDefault="009E0CA9" w:rsidP="009E0CA9">
      <w:pPr>
        <w:spacing w:before="120"/>
        <w:rPr>
          <w:b/>
          <w:sz w:val="22"/>
        </w:rPr>
      </w:pPr>
      <w:r w:rsidRPr="00474AB0">
        <w:rPr>
          <w:b/>
          <w:sz w:val="22"/>
        </w:rPr>
        <w:t xml:space="preserve">                 </w:t>
      </w:r>
    </w:p>
    <w:p w:rsidR="001E62A8" w:rsidRPr="009E0CA9" w:rsidRDefault="001E62A8" w:rsidP="001B2C28">
      <w:pPr>
        <w:rPr>
          <w:sz w:val="2"/>
          <w:lang w:val="nl-NL"/>
        </w:rPr>
      </w:pPr>
    </w:p>
    <w:p w:rsidR="001B2C28" w:rsidRPr="001B2C28" w:rsidRDefault="001B2C28" w:rsidP="00EA179B">
      <w:pPr>
        <w:pStyle w:val="Heading3"/>
        <w:spacing w:line="360" w:lineRule="exact"/>
        <w:ind w:left="284"/>
        <w:jc w:val="center"/>
        <w:rPr>
          <w:b/>
          <w:i w:val="0"/>
          <w:lang w:val="nl-NL"/>
        </w:rPr>
      </w:pPr>
      <w:r w:rsidRPr="001B2C28">
        <w:rPr>
          <w:b/>
          <w:i w:val="0"/>
          <w:lang w:val="nl-NL"/>
        </w:rPr>
        <w:t>QUYẾT ĐỊNH</w:t>
      </w:r>
    </w:p>
    <w:p w:rsidR="001B2C28" w:rsidRPr="009E0CA9" w:rsidRDefault="00C67673" w:rsidP="00FF6DCD">
      <w:pPr>
        <w:spacing w:line="360" w:lineRule="exact"/>
        <w:jc w:val="center"/>
        <w:rPr>
          <w:b/>
          <w:szCs w:val="28"/>
          <w:lang w:val="nl-NL"/>
        </w:rPr>
      </w:pPr>
      <w:r>
        <w:rPr>
          <w:b/>
          <w:szCs w:val="28"/>
          <w:lang w:val="nl-NL"/>
        </w:rPr>
        <w:t xml:space="preserve">Về việc </w:t>
      </w:r>
      <w:r w:rsidR="00A464B4">
        <w:rPr>
          <w:b/>
          <w:szCs w:val="28"/>
          <w:lang w:val="nl-NL"/>
        </w:rPr>
        <w:t xml:space="preserve">công bố và </w:t>
      </w:r>
      <w:r>
        <w:rPr>
          <w:b/>
          <w:szCs w:val="28"/>
          <w:lang w:val="nl-NL"/>
        </w:rPr>
        <w:t xml:space="preserve">ban hành </w:t>
      </w:r>
      <w:r w:rsidR="001B2C28" w:rsidRPr="009E0CA9">
        <w:rPr>
          <w:b/>
          <w:szCs w:val="28"/>
          <w:lang w:val="nl-NL"/>
        </w:rPr>
        <w:t>Mục tiêu ch</w:t>
      </w:r>
      <w:r w:rsidR="00C565E3">
        <w:rPr>
          <w:b/>
          <w:szCs w:val="28"/>
          <w:lang w:val="nl-NL"/>
        </w:rPr>
        <w:t>ất lượng và Kế hoạch thực hiện M</w:t>
      </w:r>
      <w:r w:rsidR="001B2C28" w:rsidRPr="009E0CA9">
        <w:rPr>
          <w:b/>
          <w:szCs w:val="28"/>
          <w:lang w:val="nl-NL"/>
        </w:rPr>
        <w:t xml:space="preserve">ục tiêu chất lượng </w:t>
      </w:r>
      <w:r w:rsidR="00A464B4">
        <w:rPr>
          <w:b/>
          <w:szCs w:val="28"/>
          <w:lang w:val="nl-NL"/>
        </w:rPr>
        <w:t>áp dụng tại</w:t>
      </w:r>
      <w:r w:rsidR="001B2C28" w:rsidRPr="009E0CA9">
        <w:rPr>
          <w:b/>
          <w:szCs w:val="28"/>
          <w:lang w:val="nl-NL"/>
        </w:rPr>
        <w:t xml:space="preserve"> UBN</w:t>
      </w:r>
      <w:r w:rsidR="009E0CA9">
        <w:rPr>
          <w:b/>
          <w:szCs w:val="28"/>
          <w:lang w:val="nl-NL"/>
        </w:rPr>
        <w:t>D p</w:t>
      </w:r>
      <w:r w:rsidR="00EA179B" w:rsidRPr="009E0CA9">
        <w:rPr>
          <w:b/>
          <w:szCs w:val="28"/>
          <w:lang w:val="nl-NL"/>
        </w:rPr>
        <w:t xml:space="preserve">hường </w:t>
      </w:r>
      <w:r w:rsidR="000F1571">
        <w:rPr>
          <w:b/>
          <w:szCs w:val="28"/>
          <w:lang w:val="nl-NL"/>
        </w:rPr>
        <w:t>Vỹ Dạ</w:t>
      </w:r>
      <w:r w:rsidR="00FF6DCD">
        <w:rPr>
          <w:b/>
          <w:szCs w:val="28"/>
          <w:lang w:val="nl-NL"/>
        </w:rPr>
        <w:t xml:space="preserve"> năm 202</w:t>
      </w:r>
      <w:r w:rsidR="006E2814">
        <w:rPr>
          <w:b/>
          <w:szCs w:val="28"/>
          <w:lang w:val="nl-NL"/>
        </w:rPr>
        <w:t>4</w:t>
      </w:r>
    </w:p>
    <w:p w:rsidR="009F17DA" w:rsidRDefault="000F1571" w:rsidP="00EA179B">
      <w:pPr>
        <w:ind w:firstLine="360"/>
        <w:jc w:val="center"/>
        <w:rPr>
          <w:b/>
          <w:sz w:val="22"/>
          <w:szCs w:val="28"/>
          <w:lang w:val="nl-NL"/>
        </w:rPr>
      </w:pPr>
      <w:r>
        <w:rPr>
          <w:b/>
          <w:noProof/>
          <w:szCs w:val="28"/>
        </w:rPr>
        <mc:AlternateContent>
          <mc:Choice Requires="wps">
            <w:drawing>
              <wp:anchor distT="0" distB="0" distL="114300" distR="114300" simplePos="0" relativeHeight="251654144" behindDoc="0" locked="0" layoutInCell="1" allowOverlap="1" wp14:anchorId="27E93AA9" wp14:editId="397C3E56">
                <wp:simplePos x="0" y="0"/>
                <wp:positionH relativeFrom="column">
                  <wp:posOffset>1839595</wp:posOffset>
                </wp:positionH>
                <wp:positionV relativeFrom="paragraph">
                  <wp:posOffset>68580</wp:posOffset>
                </wp:positionV>
                <wp:extent cx="2092325" cy="0"/>
                <wp:effectExtent l="10795" t="11430" r="11430" b="7620"/>
                <wp:wrapNone/>
                <wp:docPr id="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4pt" to="30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JGEQIAACk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mEQSpEO&#10;JNoKxVFRhNb0xpUQsVI7G4qjZ/Vstpr+cEjpVUvUgUeKLxcDeVnISN6khI0zcMG+/6oZxJCj17FP&#10;58Z2ARI6gM5RjstdDn72iMJhns7zh3yCER18CSmHRGOd/8J1h4JRYQmkIzA5bZ0PREg5hIR7lN4I&#10;KaPaUqG+wvMJIAeP01Kw4Iwbe9ivpEUnEuYlfrGqd2FWHxWLYC0nbH2zPRHyasPlUgU8KAXo3Kzr&#10;QPycp/P1bD0rRkU+XY+KtK5HnzerYjTdZJ8m9UO9WtXZr0AtK8pWMMZVYDcMZ1b8nfi3Z3Idq/t4&#10;3tuQvEWP/QKywz+SjloG+a6DsNfssrODxjCPMfj2dsLAv96D/fqFL38DAAD//wMAUEsDBBQABgAI&#10;AAAAIQDzTWGB3QAAAAkBAAAPAAAAZHJzL2Rvd25yZXYueG1sTI/BTsMwEETvSPyDtUhcqtZpkEob&#10;4lQIyI0LBdTrNl6SiHidxm4b+HoW9QDHnXmancnXo+vUkYbQejYwnyWgiCtvW64NvL2W0yWoEJEt&#10;dp7JwBcFWBeXFzlm1p/4hY6bWCsJ4ZChgSbGPtM6VA05DDPfE4v34QeHUc6h1nbAk4S7TqdJstAO&#10;W5YPDfb00FD1uTk4A6F8p335Pakmyfam9pTuH5+f0Jjrq/H+DlSkMf7B8FtfqkMhnXb+wDaozkC6&#10;XN0KKkYiEwRYzFcpqN1Z0EWu/y8ofgAAAP//AwBQSwECLQAUAAYACAAAACEAtoM4kv4AAADhAQAA&#10;EwAAAAAAAAAAAAAAAAAAAAAAW0NvbnRlbnRfVHlwZXNdLnhtbFBLAQItABQABgAIAAAAIQA4/SH/&#10;1gAAAJQBAAALAAAAAAAAAAAAAAAAAC8BAABfcmVscy8ucmVsc1BLAQItABQABgAIAAAAIQDXKXJG&#10;EQIAACkEAAAOAAAAAAAAAAAAAAAAAC4CAABkcnMvZTJvRG9jLnhtbFBLAQItABQABgAIAAAAIQDz&#10;TWGB3QAAAAkBAAAPAAAAAAAAAAAAAAAAAGsEAABkcnMvZG93bnJldi54bWxQSwUGAAAAAAQABADz&#10;AAAAdQUAAAAA&#10;"/>
            </w:pict>
          </mc:Fallback>
        </mc:AlternateContent>
      </w:r>
    </w:p>
    <w:p w:rsidR="001B2C28" w:rsidRPr="00A611C9" w:rsidRDefault="001B2C28" w:rsidP="009F17DA">
      <w:pPr>
        <w:rPr>
          <w:b/>
          <w:sz w:val="16"/>
          <w:szCs w:val="16"/>
          <w:lang w:val="nl-NL"/>
        </w:rPr>
      </w:pPr>
    </w:p>
    <w:p w:rsidR="001B2C28" w:rsidRDefault="00006F21" w:rsidP="001E62A8">
      <w:pPr>
        <w:spacing w:line="312" w:lineRule="auto"/>
        <w:jc w:val="center"/>
        <w:rPr>
          <w:b/>
          <w:szCs w:val="28"/>
          <w:lang w:val="nl-NL"/>
        </w:rPr>
      </w:pPr>
      <w:r>
        <w:rPr>
          <w:b/>
          <w:szCs w:val="28"/>
          <w:lang w:val="nl-NL"/>
        </w:rPr>
        <w:t xml:space="preserve">    CHỦ TỊCH </w:t>
      </w:r>
      <w:r w:rsidR="00043911">
        <w:rPr>
          <w:b/>
          <w:szCs w:val="28"/>
          <w:lang w:val="nl-NL"/>
        </w:rPr>
        <w:t>ỦY BAN NHÂN DÂN PHƯỜNG</w:t>
      </w:r>
    </w:p>
    <w:p w:rsidR="009E0CA9" w:rsidRPr="00A611C9" w:rsidRDefault="009E0CA9" w:rsidP="001E62A8">
      <w:pPr>
        <w:spacing w:line="312" w:lineRule="auto"/>
        <w:jc w:val="center"/>
        <w:rPr>
          <w:b/>
          <w:sz w:val="6"/>
          <w:szCs w:val="16"/>
          <w:lang w:val="nl-NL"/>
        </w:rPr>
      </w:pPr>
    </w:p>
    <w:p w:rsidR="001B2C28" w:rsidRPr="00FF6DCD" w:rsidRDefault="001B2C28" w:rsidP="0079466D">
      <w:pPr>
        <w:pStyle w:val="BodyTextIndent"/>
        <w:spacing w:before="120" w:after="120"/>
        <w:ind w:firstLine="567"/>
        <w:rPr>
          <w:rFonts w:ascii="Times New Roman" w:hAnsi="Times New Roman"/>
          <w:i/>
          <w:sz w:val="28"/>
          <w:szCs w:val="28"/>
        </w:rPr>
      </w:pPr>
      <w:r w:rsidRPr="00FF6DCD">
        <w:rPr>
          <w:rFonts w:ascii="Times New Roman" w:hAnsi="Times New Roman"/>
          <w:i/>
          <w:iCs/>
          <w:sz w:val="28"/>
          <w:szCs w:val="28"/>
          <w:lang w:val="nl-NL"/>
        </w:rPr>
        <w:t>Căn cứ Luật Tổ chức chính quyền địa phương ngày 19 tháng 6 năm 2015;</w:t>
      </w:r>
      <w:r w:rsidR="00FF6DCD" w:rsidRPr="00FF6DCD">
        <w:rPr>
          <w:rFonts w:ascii="Times New Roman" w:hAnsi="Times New Roman"/>
          <w:i/>
          <w:iCs/>
          <w:sz w:val="28"/>
          <w:szCs w:val="28"/>
          <w:lang w:val="nl-NL"/>
        </w:rPr>
        <w:t xml:space="preserve"> </w:t>
      </w:r>
      <w:r w:rsidR="00FF6DCD" w:rsidRPr="00FF6DCD">
        <w:rPr>
          <w:rFonts w:ascii="Times New Roman" w:hAnsi="Times New Roman"/>
          <w:i/>
          <w:iCs/>
          <w:sz w:val="28"/>
          <w:szCs w:val="28"/>
        </w:rPr>
        <w:t>Luật sửa đổi, bổ sung một số Điều của Luật Tổ chức Chính phủ và Luật Tổ chức chính quyền địa phương ngày 22 tháng 11 năm 2019;</w:t>
      </w:r>
    </w:p>
    <w:p w:rsidR="001B2C28" w:rsidRPr="00DE0163" w:rsidRDefault="001B2C28" w:rsidP="0079466D">
      <w:pPr>
        <w:spacing w:before="120" w:after="120"/>
        <w:ind w:firstLine="720"/>
        <w:jc w:val="both"/>
        <w:rPr>
          <w:i/>
          <w:iCs/>
          <w:szCs w:val="28"/>
          <w:lang w:val="nl-NL"/>
        </w:rPr>
      </w:pPr>
      <w:r w:rsidRPr="00DE0163">
        <w:rPr>
          <w:i/>
          <w:iCs/>
          <w:szCs w:val="28"/>
          <w:lang w:val="nl-NL"/>
        </w:rPr>
        <w:t>Căn cứ Quyết định số 19/2014/QĐ-TTg, ngày 05/3/2014 của Thủ tướng Chính phủ, về việc áp dụng Hệ thống quản lý chất lượng theo Tiêu c</w:t>
      </w:r>
      <w:r w:rsidR="00570D1E" w:rsidRPr="00DE0163">
        <w:rPr>
          <w:i/>
          <w:iCs/>
          <w:szCs w:val="28"/>
          <w:lang w:val="nl-NL"/>
        </w:rPr>
        <w:t>huẩn quốc gia TCVN ISO 9001:2008</w:t>
      </w:r>
      <w:r w:rsidRPr="00DE0163">
        <w:rPr>
          <w:i/>
          <w:iCs/>
          <w:szCs w:val="28"/>
          <w:lang w:val="nl-NL"/>
        </w:rPr>
        <w:t xml:space="preserve"> vào hoạt động của các cơ quan, tổ chức thuộc hệ thống hành chính nhà nước;</w:t>
      </w:r>
    </w:p>
    <w:p w:rsidR="005F123C" w:rsidRPr="005F123C" w:rsidRDefault="005F123C" w:rsidP="0079466D">
      <w:pPr>
        <w:spacing w:before="120" w:after="120"/>
        <w:ind w:firstLine="567"/>
        <w:jc w:val="both"/>
        <w:rPr>
          <w:i/>
        </w:rPr>
      </w:pPr>
      <w:r w:rsidRPr="005F123C">
        <w:rPr>
          <w:i/>
        </w:rPr>
        <w:t>Căn cứ Thông tư số 26/2014/TT-BKHCN ngày 10/10/2014 của Bộ Khoa học và Công nghệ quy định chi tiết thi hành Quyết định số 19/2014/ QĐ-TTg ngày 05/03/2014 của Thủ tướng Chính phủ</w:t>
      </w:r>
      <w:bookmarkStart w:id="17" w:name="_GoBack"/>
      <w:bookmarkEnd w:id="17"/>
      <w:r w:rsidRPr="005F123C">
        <w:rPr>
          <w:i/>
        </w:rPr>
        <w:t xml:space="preserve"> về việc áp dụng Hệ thống quản lý chất lượng theo Tiêu chuẩn quốc gia TCVN ISO 9001:2008 vào hoạt của cơ quan, tổ chức thuộc hệ thống hành chính nhà nước;</w:t>
      </w:r>
    </w:p>
    <w:p w:rsidR="001B2C28" w:rsidRPr="00DE0163" w:rsidRDefault="001B2C28" w:rsidP="0079466D">
      <w:pPr>
        <w:pStyle w:val="NormalWeb"/>
        <w:spacing w:before="120" w:beforeAutospacing="0" w:after="120" w:afterAutospacing="0" w:line="240" w:lineRule="auto"/>
        <w:ind w:firstLine="720"/>
        <w:jc w:val="both"/>
        <w:rPr>
          <w:rFonts w:ascii="Times New Roman" w:hAnsi="Times New Roman" w:cs="Times New Roman"/>
          <w:i/>
          <w:iCs/>
          <w:sz w:val="28"/>
          <w:szCs w:val="28"/>
        </w:rPr>
      </w:pPr>
      <w:r w:rsidRPr="00DE0163">
        <w:rPr>
          <w:rFonts w:ascii="Times New Roman" w:hAnsi="Times New Roman" w:cs="Times New Roman"/>
          <w:i/>
          <w:iCs/>
          <w:sz w:val="28"/>
          <w:szCs w:val="28"/>
          <w:lang w:val="nl-NL"/>
        </w:rPr>
        <w:t>Căn cứ Quyết định số 12/QĐ-UBND ngày 12/3/2015 của UBND tỉnh Thừa Thiên Huế, về việc xây dựng và áp dụng, công bố, duy trì, cải tiến Hệ thống quản lý chất lượng phù hợp Tiêu chuẩn quố</w:t>
      </w:r>
      <w:r w:rsidR="00D33431" w:rsidRPr="00DE0163">
        <w:rPr>
          <w:rFonts w:ascii="Times New Roman" w:hAnsi="Times New Roman" w:cs="Times New Roman"/>
          <w:i/>
          <w:iCs/>
          <w:sz w:val="28"/>
          <w:szCs w:val="28"/>
          <w:lang w:val="nl-NL"/>
        </w:rPr>
        <w:t>c gia TCVN ISO 9001:2008</w:t>
      </w:r>
      <w:r w:rsidRPr="00DE0163">
        <w:rPr>
          <w:rFonts w:ascii="Times New Roman" w:hAnsi="Times New Roman" w:cs="Times New Roman"/>
          <w:i/>
          <w:iCs/>
          <w:sz w:val="28"/>
          <w:szCs w:val="28"/>
          <w:lang w:val="nl-NL"/>
        </w:rPr>
        <w:t xml:space="preserve"> và hoạt động kiểm tra tại các cơ quan hành chính nhà nước trên địa bàn tỉnh Thừa Thiên Huế</w:t>
      </w:r>
      <w:r w:rsidRPr="00DE0163">
        <w:rPr>
          <w:rFonts w:ascii="Times New Roman" w:hAnsi="Times New Roman" w:cs="Times New Roman"/>
          <w:i/>
          <w:iCs/>
          <w:sz w:val="28"/>
          <w:szCs w:val="28"/>
          <w:lang w:val="vi-VN"/>
        </w:rPr>
        <w:t>;</w:t>
      </w:r>
    </w:p>
    <w:p w:rsidR="005F123C" w:rsidRPr="00350502" w:rsidRDefault="005F123C" w:rsidP="0079466D">
      <w:pPr>
        <w:spacing w:before="120" w:after="120"/>
        <w:ind w:firstLine="567"/>
        <w:jc w:val="both"/>
        <w:rPr>
          <w:i/>
          <w:iCs/>
          <w:szCs w:val="28"/>
          <w:lang w:val="nl-NL"/>
        </w:rPr>
      </w:pPr>
      <w:r w:rsidRPr="00350502">
        <w:rPr>
          <w:i/>
        </w:rPr>
        <w:t xml:space="preserve">Căn cứ Kế hoạch số </w:t>
      </w:r>
      <w:r w:rsidR="00557B9D" w:rsidRPr="00350502">
        <w:rPr>
          <w:i/>
        </w:rPr>
        <w:t>01</w:t>
      </w:r>
      <w:r w:rsidRPr="00350502">
        <w:rPr>
          <w:i/>
        </w:rPr>
        <w:t xml:space="preserve">/KH-UBND ngày </w:t>
      </w:r>
      <w:r w:rsidR="00557B9D" w:rsidRPr="00350502">
        <w:rPr>
          <w:i/>
        </w:rPr>
        <w:t>02/01/2024</w:t>
      </w:r>
      <w:r w:rsidRPr="00350502">
        <w:rPr>
          <w:i/>
        </w:rPr>
        <w:t xml:space="preserve"> của UBND phường Vỹ Dạ về việc ban hành triển khai xây dựng, áp dụng, duy trì và cải tiến hệ thống quản lý chất lượng theo tiêu chuẩn quốc gia TCVN ISO 9001:2015  vào hoạt động của UBND phường Vỹ Dạ năm 202</w:t>
      </w:r>
      <w:r w:rsidR="00557B9D" w:rsidRPr="00350502">
        <w:rPr>
          <w:i/>
        </w:rPr>
        <w:t>4</w:t>
      </w:r>
      <w:r w:rsidRPr="00350502">
        <w:rPr>
          <w:i/>
        </w:rPr>
        <w:t>;</w:t>
      </w:r>
    </w:p>
    <w:p w:rsidR="001B2C28" w:rsidRPr="00DE0163" w:rsidRDefault="001B2C28" w:rsidP="0079466D">
      <w:pPr>
        <w:spacing w:before="120" w:after="120"/>
        <w:ind w:firstLine="567"/>
        <w:jc w:val="both"/>
        <w:rPr>
          <w:i/>
          <w:iCs/>
          <w:szCs w:val="28"/>
          <w:lang w:val="nl-NL"/>
        </w:rPr>
      </w:pPr>
      <w:r w:rsidRPr="00DE0163">
        <w:rPr>
          <w:i/>
          <w:iCs/>
          <w:color w:val="000000"/>
          <w:szCs w:val="28"/>
          <w:lang w:val="nl-NL"/>
        </w:rPr>
        <w:tab/>
      </w:r>
      <w:r w:rsidR="00DE0163">
        <w:rPr>
          <w:i/>
          <w:iCs/>
          <w:color w:val="000000"/>
          <w:szCs w:val="28"/>
          <w:lang w:val="nl-NL"/>
        </w:rPr>
        <w:t>Theo</w:t>
      </w:r>
      <w:r w:rsidRPr="00DE0163">
        <w:rPr>
          <w:i/>
          <w:iCs/>
          <w:color w:val="000000"/>
          <w:szCs w:val="28"/>
          <w:lang w:val="nl-NL"/>
        </w:rPr>
        <w:t xml:space="preserve"> đề nghị của </w:t>
      </w:r>
      <w:r w:rsidR="009E0CA9" w:rsidRPr="00DE0163">
        <w:rPr>
          <w:i/>
          <w:iCs/>
          <w:color w:val="000000"/>
          <w:szCs w:val="28"/>
          <w:lang w:val="nl-NL"/>
        </w:rPr>
        <w:t>Ban chỉ đạo ISO p</w:t>
      </w:r>
      <w:r w:rsidR="00EA179B" w:rsidRPr="00DE0163">
        <w:rPr>
          <w:i/>
          <w:iCs/>
          <w:color w:val="000000"/>
          <w:szCs w:val="28"/>
          <w:lang w:val="nl-NL"/>
        </w:rPr>
        <w:t xml:space="preserve">hường </w:t>
      </w:r>
      <w:r w:rsidR="0079466D">
        <w:rPr>
          <w:i/>
          <w:iCs/>
          <w:color w:val="000000"/>
          <w:szCs w:val="28"/>
          <w:lang w:val="nl-NL"/>
        </w:rPr>
        <w:t>về</w:t>
      </w:r>
      <w:r w:rsidR="003224C2" w:rsidRPr="00DE0163">
        <w:rPr>
          <w:i/>
          <w:iCs/>
          <w:color w:val="000000"/>
          <w:szCs w:val="28"/>
          <w:lang w:val="nl-NL"/>
        </w:rPr>
        <w:t xml:space="preserve"> </w:t>
      </w:r>
      <w:r w:rsidR="0079466D" w:rsidRPr="0079466D">
        <w:rPr>
          <w:i/>
          <w:szCs w:val="28"/>
          <w:lang w:val="nl-NL"/>
        </w:rPr>
        <w:t>công bố và ban hành Mục tiêu chất lượng và Kế hoạch thực hiện Mục tiêu chất lượng áp dụng tại UBND phường Vỹ Dạ năm 202</w:t>
      </w:r>
      <w:r w:rsidR="00557B9D">
        <w:rPr>
          <w:i/>
          <w:szCs w:val="28"/>
          <w:lang w:val="nl-NL"/>
        </w:rPr>
        <w:t>4</w:t>
      </w:r>
      <w:r w:rsidR="00504474" w:rsidRPr="0079466D">
        <w:rPr>
          <w:i/>
          <w:iCs/>
          <w:szCs w:val="28"/>
          <w:lang w:val="nl-NL"/>
        </w:rPr>
        <w:t>.</w:t>
      </w:r>
    </w:p>
    <w:p w:rsidR="00DE7AEE" w:rsidRPr="00DE0163" w:rsidRDefault="001B2C28" w:rsidP="001E62A8">
      <w:pPr>
        <w:spacing w:before="120" w:line="312" w:lineRule="auto"/>
        <w:jc w:val="center"/>
        <w:rPr>
          <w:b/>
          <w:szCs w:val="28"/>
          <w:lang w:val="nl-NL"/>
        </w:rPr>
      </w:pPr>
      <w:r w:rsidRPr="00733A08">
        <w:rPr>
          <w:b/>
          <w:szCs w:val="28"/>
          <w:lang w:val="nl-NL"/>
        </w:rPr>
        <w:t>QUYẾT ĐỊNH:</w:t>
      </w:r>
    </w:p>
    <w:p w:rsidR="0079466D" w:rsidRDefault="001B2C28" w:rsidP="001B2C28">
      <w:pPr>
        <w:spacing w:before="120" w:line="360" w:lineRule="exact"/>
        <w:ind w:firstLine="567"/>
        <w:jc w:val="both"/>
        <w:rPr>
          <w:spacing w:val="-4"/>
          <w:szCs w:val="28"/>
          <w:lang w:val="nl-NL"/>
        </w:rPr>
      </w:pPr>
      <w:r w:rsidRPr="00504474">
        <w:rPr>
          <w:b/>
          <w:spacing w:val="-4"/>
          <w:szCs w:val="28"/>
          <w:lang w:val="nl-NL"/>
        </w:rPr>
        <w:t>Điều 1.</w:t>
      </w:r>
      <w:r w:rsidRPr="00504474">
        <w:rPr>
          <w:spacing w:val="-4"/>
          <w:szCs w:val="28"/>
          <w:lang w:val="nl-NL"/>
        </w:rPr>
        <w:t xml:space="preserve"> </w:t>
      </w:r>
      <w:r w:rsidR="0079466D">
        <w:rPr>
          <w:spacing w:val="-4"/>
          <w:szCs w:val="28"/>
          <w:lang w:val="nl-NL"/>
        </w:rPr>
        <w:t>Công bố và b</w:t>
      </w:r>
      <w:r w:rsidRPr="00504474">
        <w:rPr>
          <w:spacing w:val="-4"/>
          <w:szCs w:val="28"/>
          <w:lang w:val="nl-NL"/>
        </w:rPr>
        <w:t>an hành</w:t>
      </w:r>
      <w:r w:rsidR="0079466D">
        <w:rPr>
          <w:spacing w:val="-4"/>
          <w:szCs w:val="28"/>
          <w:lang w:val="nl-NL"/>
        </w:rPr>
        <w:t xml:space="preserve"> Mục tiêu chất lượng và Kế hoạch thực hiện Mục tiêu chất lượng năm 202</w:t>
      </w:r>
      <w:r w:rsidR="00557B9D">
        <w:rPr>
          <w:spacing w:val="-4"/>
          <w:szCs w:val="28"/>
          <w:lang w:val="nl-NL"/>
        </w:rPr>
        <w:t>4</w:t>
      </w:r>
      <w:r w:rsidR="0079466D">
        <w:rPr>
          <w:spacing w:val="-4"/>
          <w:szCs w:val="28"/>
          <w:lang w:val="nl-NL"/>
        </w:rPr>
        <w:t xml:space="preserve"> theo yêu cầu của Hệ thống quản lý chất lượng phù hợp Tiêu chuẩn quốc gia TCVN  ISO 9001:2015 của</w:t>
      </w:r>
      <w:r w:rsidR="00043911" w:rsidRPr="00504474">
        <w:rPr>
          <w:spacing w:val="-4"/>
          <w:szCs w:val="28"/>
          <w:lang w:val="nl-NL"/>
        </w:rPr>
        <w:t xml:space="preserve"> UBND phường </w:t>
      </w:r>
      <w:r w:rsidR="000F1571">
        <w:rPr>
          <w:spacing w:val="-4"/>
          <w:szCs w:val="28"/>
          <w:lang w:val="nl-NL"/>
        </w:rPr>
        <w:t>Vỹ Dạ</w:t>
      </w:r>
      <w:r w:rsidR="00EA179B" w:rsidRPr="00504474">
        <w:rPr>
          <w:spacing w:val="-4"/>
          <w:szCs w:val="28"/>
          <w:lang w:val="nl-NL"/>
        </w:rPr>
        <w:t xml:space="preserve"> </w:t>
      </w:r>
      <w:r w:rsidR="00A611C9" w:rsidRPr="00504474">
        <w:rPr>
          <w:spacing w:val="-4"/>
          <w:szCs w:val="28"/>
          <w:lang w:val="nl-NL"/>
        </w:rPr>
        <w:t>năm 202</w:t>
      </w:r>
      <w:r w:rsidR="00557B9D">
        <w:rPr>
          <w:spacing w:val="-4"/>
          <w:szCs w:val="28"/>
          <w:lang w:val="nl-NL"/>
        </w:rPr>
        <w:t>4</w:t>
      </w:r>
      <w:r w:rsidR="00A611C9" w:rsidRPr="00504474">
        <w:rPr>
          <w:spacing w:val="-4"/>
          <w:szCs w:val="28"/>
          <w:lang w:val="nl-NL"/>
        </w:rPr>
        <w:t xml:space="preserve"> </w:t>
      </w:r>
    </w:p>
    <w:p w:rsidR="001B2C28" w:rsidRPr="00504474" w:rsidRDefault="0079466D" w:rsidP="001B2C28">
      <w:pPr>
        <w:spacing w:before="120" w:line="360" w:lineRule="exact"/>
        <w:ind w:firstLine="567"/>
        <w:jc w:val="both"/>
        <w:rPr>
          <w:i/>
          <w:spacing w:val="-4"/>
          <w:szCs w:val="28"/>
          <w:lang w:val="nl-NL"/>
        </w:rPr>
      </w:pPr>
      <w:r>
        <w:rPr>
          <w:i/>
          <w:spacing w:val="-4"/>
          <w:szCs w:val="28"/>
          <w:lang w:val="nl-NL"/>
        </w:rPr>
        <w:t xml:space="preserve">(Mục tiêu chất lượng và Kế hoạch thực hiện Mục tiêu chất lượng </w:t>
      </w:r>
      <w:r w:rsidR="001B2C28" w:rsidRPr="00504474">
        <w:rPr>
          <w:i/>
          <w:spacing w:val="-4"/>
          <w:szCs w:val="28"/>
          <w:lang w:val="nl-NL"/>
        </w:rPr>
        <w:t>kèm</w:t>
      </w:r>
      <w:r>
        <w:rPr>
          <w:i/>
          <w:spacing w:val="-4"/>
          <w:szCs w:val="28"/>
          <w:lang w:val="nl-NL"/>
        </w:rPr>
        <w:t xml:space="preserve"> theo</w:t>
      </w:r>
      <w:r w:rsidR="001B2C28" w:rsidRPr="00504474">
        <w:rPr>
          <w:i/>
          <w:spacing w:val="-4"/>
          <w:szCs w:val="28"/>
          <w:lang w:val="nl-NL"/>
        </w:rPr>
        <w:t>).</w:t>
      </w:r>
    </w:p>
    <w:p w:rsidR="0079466D" w:rsidRDefault="001B2C28" w:rsidP="009E0CA9">
      <w:pPr>
        <w:spacing w:before="120" w:line="360" w:lineRule="exact"/>
        <w:ind w:firstLine="567"/>
        <w:jc w:val="both"/>
        <w:rPr>
          <w:b/>
          <w:szCs w:val="28"/>
          <w:lang w:val="nl-NL"/>
        </w:rPr>
      </w:pPr>
      <w:r w:rsidRPr="00733A08">
        <w:rPr>
          <w:b/>
          <w:szCs w:val="28"/>
          <w:lang w:val="nl-NL"/>
        </w:rPr>
        <w:lastRenderedPageBreak/>
        <w:t>Điều 2</w:t>
      </w:r>
      <w:r w:rsidR="009E0CA9">
        <w:rPr>
          <w:b/>
          <w:szCs w:val="28"/>
          <w:lang w:val="nl-NL"/>
        </w:rPr>
        <w:t>.</w:t>
      </w:r>
      <w:r w:rsidR="0079466D">
        <w:rPr>
          <w:b/>
          <w:szCs w:val="28"/>
          <w:lang w:val="nl-NL"/>
        </w:rPr>
        <w:t xml:space="preserve"> </w:t>
      </w:r>
      <w:r w:rsidR="0079466D" w:rsidRPr="0079466D">
        <w:rPr>
          <w:szCs w:val="28"/>
          <w:lang w:val="nl-NL"/>
        </w:rPr>
        <w:t>Tổ chức thực hiện:</w:t>
      </w:r>
    </w:p>
    <w:p w:rsidR="002845C8" w:rsidRPr="002845C8" w:rsidRDefault="0079466D" w:rsidP="009E0CA9">
      <w:pPr>
        <w:spacing w:before="120" w:line="360" w:lineRule="exact"/>
        <w:ind w:firstLine="567"/>
        <w:jc w:val="both"/>
        <w:rPr>
          <w:spacing w:val="-2"/>
          <w:szCs w:val="28"/>
          <w:lang w:val="nl-NL"/>
        </w:rPr>
      </w:pPr>
      <w:r w:rsidRPr="002845C8">
        <w:rPr>
          <w:b/>
          <w:spacing w:val="-2"/>
          <w:szCs w:val="28"/>
          <w:lang w:val="nl-NL"/>
        </w:rPr>
        <w:t>1.</w:t>
      </w:r>
      <w:r w:rsidR="009E0CA9" w:rsidRPr="002845C8">
        <w:rPr>
          <w:spacing w:val="-2"/>
          <w:szCs w:val="28"/>
          <w:lang w:val="nl-NL"/>
        </w:rPr>
        <w:t xml:space="preserve"> </w:t>
      </w:r>
      <w:r w:rsidR="00A651A4" w:rsidRPr="002845C8">
        <w:rPr>
          <w:spacing w:val="-2"/>
          <w:szCs w:val="28"/>
          <w:lang w:val="nl-NL"/>
        </w:rPr>
        <w:t>Ban chỉ đạo xây dựng, áp dụng, duy trì, cải tiến hệ thống</w:t>
      </w:r>
      <w:r w:rsidR="002845C8" w:rsidRPr="002845C8">
        <w:rPr>
          <w:spacing w:val="-2"/>
          <w:szCs w:val="28"/>
          <w:lang w:val="nl-NL"/>
        </w:rPr>
        <w:t xml:space="preserve"> quản lý chất lượng theo Tiêu chuẩn quốc gia TCVN ISO 9001:2015 vào hoạt động của UBND phường Vỹ Dạ chịu trách nhiệm tổ chức, điều hành, triển khai các mục tiêu đã đề ra.</w:t>
      </w:r>
    </w:p>
    <w:p w:rsidR="0079466D" w:rsidRDefault="002845C8" w:rsidP="009E0CA9">
      <w:pPr>
        <w:spacing w:before="120" w:line="360" w:lineRule="exact"/>
        <w:ind w:firstLine="567"/>
        <w:jc w:val="both"/>
        <w:rPr>
          <w:szCs w:val="28"/>
          <w:lang w:val="nl-NL"/>
        </w:rPr>
      </w:pPr>
      <w:r w:rsidRPr="002845C8">
        <w:rPr>
          <w:b/>
          <w:szCs w:val="28"/>
          <w:lang w:val="nl-NL"/>
        </w:rPr>
        <w:t xml:space="preserve"> 2.</w:t>
      </w:r>
      <w:r>
        <w:rPr>
          <w:szCs w:val="28"/>
          <w:lang w:val="nl-NL"/>
        </w:rPr>
        <w:t xml:space="preserve"> Các bộ phận, công chức chuyên môn thuộc UBND phường Vỹ dạ căn cứ Mục tiêu chất lượng năm 202</w:t>
      </w:r>
      <w:r w:rsidR="00557B9D">
        <w:rPr>
          <w:szCs w:val="28"/>
          <w:lang w:val="nl-NL"/>
        </w:rPr>
        <w:t>4</w:t>
      </w:r>
      <w:r>
        <w:rPr>
          <w:szCs w:val="28"/>
          <w:lang w:val="nl-NL"/>
        </w:rPr>
        <w:t xml:space="preserve"> của UBND phường Vỹ Dạ để xây dựng Mục tiêu chất lượng, Kế hoạch thực hiện mục tiêu của bộ phận xem xét, phê duyệt; phổ biến cho tất cả công chức, người lao động trong đơn vị biết và tổ chức triển khai áp dụng năm 20</w:t>
      </w:r>
      <w:r w:rsidR="00557B9D">
        <w:rPr>
          <w:szCs w:val="28"/>
          <w:lang w:val="nl-NL"/>
        </w:rPr>
        <w:t>24</w:t>
      </w:r>
      <w:r>
        <w:rPr>
          <w:szCs w:val="28"/>
          <w:lang w:val="nl-NL"/>
        </w:rPr>
        <w:t>.</w:t>
      </w:r>
    </w:p>
    <w:p w:rsidR="002845C8" w:rsidRDefault="002845C8" w:rsidP="009E0CA9">
      <w:pPr>
        <w:spacing w:before="120" w:line="360" w:lineRule="exact"/>
        <w:ind w:firstLine="567"/>
        <w:jc w:val="both"/>
        <w:rPr>
          <w:szCs w:val="28"/>
          <w:lang w:val="nl-NL"/>
        </w:rPr>
      </w:pPr>
      <w:r>
        <w:rPr>
          <w:szCs w:val="28"/>
          <w:lang w:val="nl-NL"/>
        </w:rPr>
        <w:t>Ban chỉ đạo ISO phổ biến cho tất cả công chức, người lao động trong đơn vị biết và tổ chức triển khai áp dụng năm 202</w:t>
      </w:r>
      <w:r w:rsidR="00557B9D">
        <w:rPr>
          <w:szCs w:val="28"/>
          <w:lang w:val="nl-NL"/>
        </w:rPr>
        <w:t>4</w:t>
      </w:r>
      <w:r>
        <w:rPr>
          <w:szCs w:val="28"/>
          <w:lang w:val="nl-NL"/>
        </w:rPr>
        <w:t>.</w:t>
      </w:r>
    </w:p>
    <w:p w:rsidR="002845C8" w:rsidRDefault="002845C8" w:rsidP="009E0CA9">
      <w:pPr>
        <w:spacing w:before="120" w:line="360" w:lineRule="exact"/>
        <w:ind w:firstLine="567"/>
        <w:jc w:val="both"/>
        <w:rPr>
          <w:szCs w:val="28"/>
          <w:lang w:val="nl-NL"/>
        </w:rPr>
      </w:pPr>
      <w:r w:rsidRPr="002845C8">
        <w:rPr>
          <w:b/>
          <w:szCs w:val="28"/>
          <w:lang w:val="nl-NL"/>
        </w:rPr>
        <w:t>3.</w:t>
      </w:r>
      <w:r>
        <w:rPr>
          <w:szCs w:val="28"/>
          <w:lang w:val="nl-NL"/>
        </w:rPr>
        <w:t xml:space="preserve"> Định kỳ 06 tháng/01 lần các bộ phận, công chức chuyên môn thuộc UBND phường Vỹ Dạ xem xét, đánh giá kết quả đạt được, lập báo cáo tiến độ kết quả thực hiện mục tiêu chất lượng của các bộ phận, công chức chuyên môn thuộc UBND phường Vỹ Dạ gửi về Ban chỉ đạo ISO để tổng hợp theo quy định.</w:t>
      </w:r>
    </w:p>
    <w:p w:rsidR="009E0CA9" w:rsidRDefault="002845C8" w:rsidP="009E0CA9">
      <w:pPr>
        <w:spacing w:before="120" w:line="360" w:lineRule="exact"/>
        <w:ind w:firstLine="567"/>
        <w:jc w:val="both"/>
        <w:rPr>
          <w:b/>
          <w:szCs w:val="28"/>
          <w:lang w:val="nl-NL"/>
        </w:rPr>
      </w:pPr>
      <w:r w:rsidRPr="002845C8">
        <w:rPr>
          <w:b/>
          <w:szCs w:val="28"/>
          <w:lang w:val="nl-NL"/>
        </w:rPr>
        <w:t>Điều 3.</w:t>
      </w:r>
      <w:r>
        <w:rPr>
          <w:szCs w:val="28"/>
          <w:lang w:val="nl-NL"/>
        </w:rPr>
        <w:t xml:space="preserve"> </w:t>
      </w:r>
      <w:r w:rsidR="009E0CA9" w:rsidRPr="00733A08">
        <w:rPr>
          <w:szCs w:val="28"/>
          <w:lang w:val="nl-NL"/>
        </w:rPr>
        <w:t>Quyết địn</w:t>
      </w:r>
      <w:r w:rsidR="00DE7AEE">
        <w:rPr>
          <w:szCs w:val="28"/>
          <w:lang w:val="nl-NL"/>
        </w:rPr>
        <w:t>h này có hiệu lực kể từ ngày k</w:t>
      </w:r>
      <w:r w:rsidR="00DE7AEE" w:rsidRPr="00BB38F5">
        <w:rPr>
          <w:szCs w:val="28"/>
          <w:lang w:val="nl-NL"/>
        </w:rPr>
        <w:t>ý.</w:t>
      </w:r>
    </w:p>
    <w:p w:rsidR="00504474" w:rsidRDefault="00DE7AEE" w:rsidP="00A611C9">
      <w:pPr>
        <w:spacing w:before="120" w:line="360" w:lineRule="exact"/>
        <w:ind w:firstLine="567"/>
        <w:jc w:val="both"/>
        <w:rPr>
          <w:szCs w:val="28"/>
          <w:lang w:val="nl-NL"/>
        </w:rPr>
      </w:pPr>
      <w:r w:rsidRPr="00DE7AEE">
        <w:rPr>
          <w:b/>
          <w:szCs w:val="28"/>
          <w:lang w:val="nl-NL"/>
        </w:rPr>
        <w:t xml:space="preserve">Điều </w:t>
      </w:r>
      <w:r w:rsidR="002845C8">
        <w:rPr>
          <w:b/>
          <w:szCs w:val="28"/>
          <w:lang w:val="nl-NL"/>
        </w:rPr>
        <w:t>4</w:t>
      </w:r>
      <w:r w:rsidRPr="00DE7AEE">
        <w:rPr>
          <w:b/>
          <w:szCs w:val="28"/>
          <w:lang w:val="nl-NL"/>
        </w:rPr>
        <w:t xml:space="preserve">. </w:t>
      </w:r>
      <w:r w:rsidR="0095549F" w:rsidRPr="0095549F">
        <w:rPr>
          <w:szCs w:val="28"/>
          <w:lang w:val="nl-NL"/>
        </w:rPr>
        <w:t>Ban chỉ đạo ISO</w:t>
      </w:r>
      <w:r w:rsidR="0095549F">
        <w:rPr>
          <w:szCs w:val="28"/>
          <w:lang w:val="nl-NL"/>
        </w:rPr>
        <w:t>, các bộ phận, toàn thể cán bộ công chức, người lao động và cá nhân liên quan chịu trách nhiệm thi hành Quyết định này./.</w:t>
      </w:r>
    </w:p>
    <w:p w:rsidR="0095549F" w:rsidRDefault="0095549F" w:rsidP="00A611C9">
      <w:pPr>
        <w:spacing w:before="120" w:line="360" w:lineRule="exact"/>
        <w:ind w:firstLine="567"/>
        <w:jc w:val="both"/>
        <w:rPr>
          <w:szCs w:val="28"/>
          <w:lang w:val="nl-NL"/>
        </w:rPr>
      </w:pPr>
    </w:p>
    <w:tbl>
      <w:tblPr>
        <w:tblW w:w="0" w:type="auto"/>
        <w:tblLook w:val="04A0" w:firstRow="1" w:lastRow="0" w:firstColumn="1" w:lastColumn="0" w:noHBand="0" w:noVBand="1"/>
      </w:tblPr>
      <w:tblGrid>
        <w:gridCol w:w="4303"/>
        <w:gridCol w:w="4990"/>
      </w:tblGrid>
      <w:tr w:rsidR="00513DCE" w:rsidRPr="00513DCE" w:rsidTr="00A611C9">
        <w:tc>
          <w:tcPr>
            <w:tcW w:w="4303" w:type="dxa"/>
          </w:tcPr>
          <w:p w:rsidR="00A611C9" w:rsidRPr="00A611C9" w:rsidRDefault="00A611C9" w:rsidP="00DF0CBC">
            <w:pPr>
              <w:pStyle w:val="BodyTextIndent"/>
              <w:ind w:firstLine="0"/>
              <w:rPr>
                <w:rFonts w:ascii="Times New Roman" w:hAnsi="Times New Roman"/>
                <w:b/>
                <w:i/>
                <w:sz w:val="18"/>
                <w:szCs w:val="14"/>
              </w:rPr>
            </w:pPr>
          </w:p>
          <w:p w:rsidR="00513DCE" w:rsidRDefault="00513DCE" w:rsidP="00DF0CBC">
            <w:pPr>
              <w:pStyle w:val="BodyTextIndent"/>
              <w:ind w:firstLine="0"/>
              <w:rPr>
                <w:rFonts w:ascii="Times New Roman" w:hAnsi="Times New Roman"/>
                <w:b/>
                <w:i/>
                <w:szCs w:val="24"/>
              </w:rPr>
            </w:pPr>
            <w:r w:rsidRPr="00513DCE">
              <w:rPr>
                <w:rFonts w:ascii="Times New Roman" w:hAnsi="Times New Roman"/>
                <w:b/>
                <w:i/>
              </w:rPr>
              <w:t xml:space="preserve"> </w:t>
            </w:r>
            <w:r w:rsidRPr="00513DCE">
              <w:rPr>
                <w:rFonts w:ascii="Times New Roman" w:hAnsi="Times New Roman"/>
                <w:b/>
                <w:i/>
                <w:szCs w:val="24"/>
              </w:rPr>
              <w:t>Nơi nhận:</w:t>
            </w:r>
          </w:p>
          <w:p w:rsidR="00111B92" w:rsidRDefault="00111B92" w:rsidP="00DF0CBC">
            <w:pPr>
              <w:pStyle w:val="BodyTextIndent"/>
              <w:ind w:firstLine="0"/>
              <w:rPr>
                <w:rFonts w:ascii="Times New Roman" w:hAnsi="Times New Roman"/>
                <w:bCs/>
                <w:iCs/>
                <w:szCs w:val="24"/>
              </w:rPr>
            </w:pPr>
            <w:r w:rsidRPr="00111B92">
              <w:rPr>
                <w:rFonts w:ascii="Times New Roman" w:hAnsi="Times New Roman"/>
                <w:bCs/>
                <w:i/>
                <w:szCs w:val="24"/>
              </w:rPr>
              <w:t xml:space="preserve">- </w:t>
            </w:r>
            <w:r w:rsidR="00A611C9">
              <w:rPr>
                <w:rFonts w:ascii="Times New Roman" w:hAnsi="Times New Roman"/>
                <w:bCs/>
                <w:iCs/>
                <w:szCs w:val="24"/>
              </w:rPr>
              <w:t>Như Đ</w:t>
            </w:r>
            <w:r w:rsidRPr="00A611C9">
              <w:rPr>
                <w:rFonts w:ascii="Times New Roman" w:hAnsi="Times New Roman"/>
                <w:bCs/>
                <w:iCs/>
                <w:szCs w:val="24"/>
              </w:rPr>
              <w:t xml:space="preserve">iều </w:t>
            </w:r>
            <w:r w:rsidR="0095549F">
              <w:rPr>
                <w:rFonts w:ascii="Times New Roman" w:hAnsi="Times New Roman"/>
                <w:bCs/>
                <w:iCs/>
                <w:szCs w:val="24"/>
              </w:rPr>
              <w:t>4</w:t>
            </w:r>
            <w:r w:rsidRPr="00A611C9">
              <w:rPr>
                <w:rFonts w:ascii="Times New Roman" w:hAnsi="Times New Roman"/>
                <w:bCs/>
                <w:iCs/>
                <w:szCs w:val="24"/>
              </w:rPr>
              <w:t>;</w:t>
            </w:r>
          </w:p>
          <w:p w:rsidR="00A611C9" w:rsidRDefault="00A611C9" w:rsidP="00DF0CBC">
            <w:pPr>
              <w:pStyle w:val="BodyTextIndent"/>
              <w:ind w:firstLine="0"/>
              <w:rPr>
                <w:rFonts w:ascii="Times New Roman" w:hAnsi="Times New Roman"/>
                <w:bCs/>
                <w:iCs/>
                <w:szCs w:val="24"/>
              </w:rPr>
            </w:pPr>
            <w:r>
              <w:rPr>
                <w:rFonts w:ascii="Times New Roman" w:hAnsi="Times New Roman"/>
                <w:bCs/>
                <w:iCs/>
                <w:szCs w:val="24"/>
              </w:rPr>
              <w:t>- Sở KHCN tỉnh</w:t>
            </w:r>
            <w:r w:rsidR="0095549F">
              <w:rPr>
                <w:rFonts w:ascii="Times New Roman" w:hAnsi="Times New Roman"/>
                <w:bCs/>
                <w:iCs/>
                <w:szCs w:val="24"/>
              </w:rPr>
              <w:t xml:space="preserve"> (để báo cáo)</w:t>
            </w:r>
            <w:r>
              <w:rPr>
                <w:rFonts w:ascii="Times New Roman" w:hAnsi="Times New Roman"/>
                <w:bCs/>
                <w:iCs/>
                <w:szCs w:val="24"/>
              </w:rPr>
              <w:t>;</w:t>
            </w:r>
          </w:p>
          <w:p w:rsidR="00A611C9" w:rsidRPr="00111B92" w:rsidRDefault="00A611C9" w:rsidP="00DF0CBC">
            <w:pPr>
              <w:pStyle w:val="BodyTextIndent"/>
              <w:ind w:firstLine="0"/>
              <w:rPr>
                <w:rFonts w:ascii="Times New Roman" w:hAnsi="Times New Roman"/>
                <w:bCs/>
                <w:i/>
                <w:szCs w:val="24"/>
              </w:rPr>
            </w:pPr>
            <w:r>
              <w:rPr>
                <w:rFonts w:ascii="Times New Roman" w:hAnsi="Times New Roman"/>
                <w:bCs/>
                <w:iCs/>
                <w:szCs w:val="24"/>
              </w:rPr>
              <w:t>- UBND thành phố Huế</w:t>
            </w:r>
            <w:r w:rsidR="0095549F">
              <w:rPr>
                <w:rFonts w:ascii="Times New Roman" w:hAnsi="Times New Roman"/>
                <w:bCs/>
                <w:iCs/>
                <w:szCs w:val="24"/>
              </w:rPr>
              <w:t xml:space="preserve"> (để báo cáo)</w:t>
            </w:r>
            <w:r>
              <w:rPr>
                <w:rFonts w:ascii="Times New Roman" w:hAnsi="Times New Roman"/>
                <w:bCs/>
                <w:iCs/>
                <w:szCs w:val="24"/>
              </w:rPr>
              <w:t>;</w:t>
            </w:r>
          </w:p>
          <w:p w:rsidR="00A611C9" w:rsidRDefault="00513DCE" w:rsidP="00DF0CBC">
            <w:pPr>
              <w:pStyle w:val="BodyTextIndent"/>
              <w:ind w:firstLine="0"/>
              <w:rPr>
                <w:rFonts w:ascii="Times New Roman" w:hAnsi="Times New Roman"/>
                <w:sz w:val="22"/>
                <w:szCs w:val="22"/>
              </w:rPr>
            </w:pPr>
            <w:r w:rsidRPr="00513DCE">
              <w:rPr>
                <w:rFonts w:ascii="Times New Roman" w:hAnsi="Times New Roman"/>
                <w:sz w:val="22"/>
                <w:szCs w:val="22"/>
              </w:rPr>
              <w:t xml:space="preserve">- </w:t>
            </w:r>
            <w:r w:rsidR="00A611C9">
              <w:rPr>
                <w:rFonts w:ascii="Times New Roman" w:hAnsi="Times New Roman"/>
                <w:sz w:val="22"/>
                <w:szCs w:val="22"/>
              </w:rPr>
              <w:t xml:space="preserve">TV </w:t>
            </w:r>
            <w:r w:rsidRPr="00513DCE">
              <w:rPr>
                <w:rFonts w:ascii="Times New Roman" w:hAnsi="Times New Roman"/>
                <w:sz w:val="22"/>
                <w:szCs w:val="22"/>
              </w:rPr>
              <w:t>Đảng ủy</w:t>
            </w:r>
            <w:r w:rsidR="0095549F">
              <w:rPr>
                <w:rFonts w:ascii="Times New Roman" w:hAnsi="Times New Roman"/>
                <w:sz w:val="22"/>
                <w:szCs w:val="22"/>
              </w:rPr>
              <w:t>,</w:t>
            </w:r>
            <w:r w:rsidR="00A611C9">
              <w:rPr>
                <w:rFonts w:ascii="Times New Roman" w:hAnsi="Times New Roman"/>
                <w:sz w:val="22"/>
                <w:szCs w:val="22"/>
              </w:rPr>
              <w:t xml:space="preserve"> </w:t>
            </w:r>
            <w:r w:rsidR="0095549F">
              <w:rPr>
                <w:rFonts w:ascii="Times New Roman" w:hAnsi="Times New Roman"/>
                <w:sz w:val="22"/>
                <w:szCs w:val="22"/>
              </w:rPr>
              <w:t xml:space="preserve">TT </w:t>
            </w:r>
            <w:r w:rsidR="00A611C9">
              <w:rPr>
                <w:rFonts w:ascii="Times New Roman" w:hAnsi="Times New Roman"/>
                <w:sz w:val="22"/>
                <w:szCs w:val="22"/>
              </w:rPr>
              <w:t>HĐND phường;</w:t>
            </w:r>
          </w:p>
          <w:p w:rsidR="00513DCE" w:rsidRPr="00513DCE" w:rsidRDefault="00513DCE" w:rsidP="00DF0CBC">
            <w:pPr>
              <w:pStyle w:val="BodyTextIndent"/>
              <w:ind w:firstLine="0"/>
              <w:rPr>
                <w:rFonts w:ascii="Times New Roman" w:hAnsi="Times New Roman"/>
                <w:sz w:val="22"/>
                <w:szCs w:val="22"/>
              </w:rPr>
            </w:pPr>
            <w:r w:rsidRPr="00513DCE">
              <w:rPr>
                <w:rFonts w:ascii="Times New Roman" w:hAnsi="Times New Roman"/>
                <w:sz w:val="22"/>
                <w:szCs w:val="22"/>
              </w:rPr>
              <w:t>- CT và các PCT UBND phường;</w:t>
            </w:r>
          </w:p>
          <w:p w:rsidR="00513DCE" w:rsidRPr="00513DCE" w:rsidRDefault="00513DCE" w:rsidP="00DF0CBC">
            <w:pPr>
              <w:pStyle w:val="BodyTextIndent"/>
              <w:ind w:firstLine="0"/>
              <w:rPr>
                <w:rFonts w:ascii="Times New Roman" w:hAnsi="Times New Roman"/>
                <w:sz w:val="22"/>
                <w:szCs w:val="22"/>
              </w:rPr>
            </w:pPr>
            <w:r w:rsidRPr="00513DCE">
              <w:rPr>
                <w:rFonts w:ascii="Times New Roman" w:hAnsi="Times New Roman"/>
                <w:sz w:val="22"/>
                <w:szCs w:val="22"/>
              </w:rPr>
              <w:t>- Ban chỉ đạo ISO</w:t>
            </w:r>
            <w:r w:rsidR="00A611C9">
              <w:rPr>
                <w:rFonts w:ascii="Times New Roman" w:hAnsi="Times New Roman"/>
                <w:sz w:val="22"/>
                <w:szCs w:val="22"/>
              </w:rPr>
              <w:t xml:space="preserve"> phường</w:t>
            </w:r>
            <w:r w:rsidRPr="00513DCE">
              <w:rPr>
                <w:rFonts w:ascii="Times New Roman" w:hAnsi="Times New Roman"/>
                <w:sz w:val="22"/>
                <w:szCs w:val="22"/>
              </w:rPr>
              <w:t>;</w:t>
            </w:r>
          </w:p>
          <w:p w:rsidR="00513DCE" w:rsidRPr="00513DCE" w:rsidRDefault="00513DCE" w:rsidP="00DF0CBC">
            <w:pPr>
              <w:pStyle w:val="BodyTextIndent"/>
              <w:ind w:firstLine="0"/>
              <w:rPr>
                <w:rFonts w:ascii="Times New Roman" w:hAnsi="Times New Roman"/>
                <w:sz w:val="22"/>
                <w:szCs w:val="22"/>
              </w:rPr>
            </w:pPr>
            <w:r w:rsidRPr="00513DCE">
              <w:rPr>
                <w:rFonts w:ascii="Times New Roman" w:hAnsi="Times New Roman"/>
                <w:sz w:val="22"/>
                <w:szCs w:val="22"/>
              </w:rPr>
              <w:t>- Các bộ phận liên quan;</w:t>
            </w:r>
          </w:p>
          <w:p w:rsidR="00513DCE" w:rsidRDefault="00513DCE" w:rsidP="00DF0CBC">
            <w:pPr>
              <w:pStyle w:val="BodyTextIndent"/>
              <w:ind w:firstLine="0"/>
              <w:rPr>
                <w:rFonts w:ascii="Times New Roman" w:hAnsi="Times New Roman"/>
                <w:sz w:val="22"/>
                <w:szCs w:val="22"/>
              </w:rPr>
            </w:pPr>
            <w:r w:rsidRPr="00513DCE">
              <w:rPr>
                <w:rFonts w:ascii="Times New Roman" w:hAnsi="Times New Roman"/>
                <w:sz w:val="22"/>
                <w:szCs w:val="22"/>
              </w:rPr>
              <w:t>- Lưu: VP.</w:t>
            </w:r>
          </w:p>
          <w:p w:rsidR="0095549F" w:rsidRPr="006B21F7" w:rsidRDefault="0095549F" w:rsidP="00DF0CBC">
            <w:pPr>
              <w:pStyle w:val="BodyTextIndent"/>
              <w:ind w:firstLine="0"/>
              <w:rPr>
                <w:rFonts w:ascii="Times New Roman" w:hAnsi="Times New Roman"/>
                <w:sz w:val="22"/>
                <w:szCs w:val="22"/>
              </w:rPr>
            </w:pPr>
          </w:p>
        </w:tc>
        <w:tc>
          <w:tcPr>
            <w:tcW w:w="4990" w:type="dxa"/>
          </w:tcPr>
          <w:p w:rsidR="00A611C9" w:rsidRDefault="00111B92" w:rsidP="00DF0CBC">
            <w:pPr>
              <w:pStyle w:val="BodyTextIndent"/>
              <w:ind w:firstLine="0"/>
              <w:jc w:val="center"/>
              <w:rPr>
                <w:rFonts w:ascii="Times New Roman" w:hAnsi="Times New Roman"/>
                <w:b/>
                <w:sz w:val="28"/>
                <w:szCs w:val="28"/>
              </w:rPr>
            </w:pPr>
            <w:r>
              <w:rPr>
                <w:rFonts w:ascii="Times New Roman" w:hAnsi="Times New Roman"/>
                <w:b/>
                <w:sz w:val="28"/>
                <w:szCs w:val="28"/>
              </w:rPr>
              <w:t xml:space="preserve">         </w:t>
            </w:r>
            <w:r w:rsidR="00006F21">
              <w:rPr>
                <w:rFonts w:ascii="Times New Roman" w:hAnsi="Times New Roman"/>
                <w:b/>
                <w:sz w:val="28"/>
                <w:szCs w:val="28"/>
              </w:rPr>
              <w:t xml:space="preserve"> </w:t>
            </w:r>
            <w:r>
              <w:rPr>
                <w:rFonts w:ascii="Times New Roman" w:hAnsi="Times New Roman"/>
                <w:b/>
                <w:sz w:val="28"/>
                <w:szCs w:val="28"/>
              </w:rPr>
              <w:t xml:space="preserve">  </w:t>
            </w:r>
          </w:p>
          <w:p w:rsidR="00513DCE" w:rsidRPr="00DE7AEE" w:rsidRDefault="00513DCE" w:rsidP="00043911">
            <w:pPr>
              <w:pStyle w:val="BodyTextIndent"/>
              <w:ind w:firstLine="0"/>
              <w:jc w:val="center"/>
              <w:rPr>
                <w:rFonts w:ascii="Times New Roman" w:hAnsi="Times New Roman"/>
                <w:b/>
                <w:sz w:val="28"/>
                <w:szCs w:val="28"/>
              </w:rPr>
            </w:pPr>
            <w:r w:rsidRPr="00DE7AEE">
              <w:rPr>
                <w:rFonts w:ascii="Times New Roman" w:hAnsi="Times New Roman"/>
                <w:b/>
                <w:sz w:val="28"/>
                <w:szCs w:val="28"/>
              </w:rPr>
              <w:t>CHỦ TỊCH</w:t>
            </w:r>
          </w:p>
          <w:p w:rsidR="00513DCE" w:rsidRDefault="00513DCE" w:rsidP="00DF0CBC">
            <w:pPr>
              <w:pStyle w:val="BodyTextIndent"/>
              <w:ind w:firstLine="0"/>
              <w:jc w:val="center"/>
              <w:rPr>
                <w:rFonts w:ascii="Times New Roman" w:hAnsi="Times New Roman"/>
                <w:b/>
                <w:sz w:val="70"/>
                <w:szCs w:val="70"/>
              </w:rPr>
            </w:pPr>
          </w:p>
          <w:p w:rsidR="00043911" w:rsidRDefault="00043911" w:rsidP="00DF0CBC">
            <w:pPr>
              <w:pStyle w:val="BodyTextIndent"/>
              <w:ind w:firstLine="0"/>
              <w:jc w:val="center"/>
              <w:rPr>
                <w:rFonts w:ascii="Times New Roman" w:hAnsi="Times New Roman"/>
                <w:b/>
                <w:sz w:val="70"/>
                <w:szCs w:val="70"/>
              </w:rPr>
            </w:pPr>
          </w:p>
          <w:p w:rsidR="005F4D65" w:rsidRDefault="000F1571" w:rsidP="00043911">
            <w:pPr>
              <w:pStyle w:val="BodyTextIndent"/>
              <w:ind w:firstLine="0"/>
              <w:jc w:val="center"/>
              <w:rPr>
                <w:rFonts w:ascii="Times New Roman" w:hAnsi="Times New Roman"/>
                <w:b/>
                <w:sz w:val="28"/>
                <w:szCs w:val="28"/>
              </w:rPr>
            </w:pPr>
            <w:r>
              <w:rPr>
                <w:rFonts w:ascii="Times New Roman" w:hAnsi="Times New Roman"/>
                <w:b/>
                <w:sz w:val="28"/>
                <w:szCs w:val="28"/>
              </w:rPr>
              <w:t>Nguyễn Hoài Phương</w:t>
            </w:r>
          </w:p>
          <w:p w:rsidR="00006F21" w:rsidRPr="00DE7AEE" w:rsidRDefault="00006F21" w:rsidP="00DF0CBC">
            <w:pPr>
              <w:pStyle w:val="BodyTextIndent"/>
              <w:ind w:firstLine="0"/>
              <w:jc w:val="center"/>
              <w:rPr>
                <w:rFonts w:ascii="Times New Roman" w:hAnsi="Times New Roman"/>
                <w:b/>
                <w:sz w:val="28"/>
                <w:szCs w:val="28"/>
              </w:rPr>
            </w:pPr>
          </w:p>
          <w:p w:rsidR="00513DCE" w:rsidRPr="00513DCE" w:rsidRDefault="00513DCE" w:rsidP="00DF0CBC">
            <w:pPr>
              <w:pStyle w:val="BodyTextIndent"/>
              <w:ind w:firstLine="0"/>
              <w:jc w:val="center"/>
              <w:rPr>
                <w:rFonts w:ascii="Times New Roman" w:hAnsi="Times New Roman"/>
              </w:rPr>
            </w:pPr>
          </w:p>
        </w:tc>
      </w:tr>
    </w:tbl>
    <w:p w:rsidR="001E62A8" w:rsidRDefault="001E62A8" w:rsidP="001B2C28">
      <w:pPr>
        <w:rPr>
          <w:lang w:val="nl-NL"/>
        </w:rPr>
      </w:pPr>
    </w:p>
    <w:p w:rsidR="001C16C0" w:rsidRDefault="001C16C0"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Default="0095549F" w:rsidP="004B517F">
      <w:pPr>
        <w:widowControl w:val="0"/>
        <w:autoSpaceDE w:val="0"/>
        <w:autoSpaceDN w:val="0"/>
        <w:adjustRightInd w:val="0"/>
        <w:spacing w:before="60" w:line="320" w:lineRule="exact"/>
        <w:rPr>
          <w:b/>
          <w:sz w:val="22"/>
          <w:szCs w:val="22"/>
          <w:lang w:val="en-GB"/>
        </w:rPr>
      </w:pPr>
    </w:p>
    <w:p w:rsidR="0095549F" w:rsidRPr="00D055C3" w:rsidRDefault="00D055C3" w:rsidP="00D055C3">
      <w:pPr>
        <w:widowControl w:val="0"/>
        <w:autoSpaceDE w:val="0"/>
        <w:autoSpaceDN w:val="0"/>
        <w:adjustRightInd w:val="0"/>
        <w:spacing w:before="60" w:line="320" w:lineRule="exact"/>
        <w:jc w:val="center"/>
        <w:rPr>
          <w:b/>
          <w:szCs w:val="22"/>
          <w:lang w:val="en-GB"/>
        </w:rPr>
      </w:pPr>
      <w:r w:rsidRPr="00D055C3">
        <w:rPr>
          <w:b/>
          <w:szCs w:val="22"/>
          <w:lang w:val="en-GB"/>
        </w:rPr>
        <w:lastRenderedPageBreak/>
        <w:t>Phụ lục 1</w:t>
      </w:r>
    </w:p>
    <w:p w:rsidR="001F4710" w:rsidRDefault="001F4710" w:rsidP="00650624">
      <w:pPr>
        <w:widowControl w:val="0"/>
        <w:autoSpaceDE w:val="0"/>
        <w:autoSpaceDN w:val="0"/>
        <w:adjustRightInd w:val="0"/>
        <w:spacing w:before="60" w:line="320" w:lineRule="exact"/>
        <w:jc w:val="center"/>
        <w:rPr>
          <w:b/>
          <w:szCs w:val="28"/>
          <w:lang w:val="en-GB"/>
        </w:rPr>
      </w:pPr>
      <w:r w:rsidRPr="00990ED9">
        <w:rPr>
          <w:b/>
          <w:szCs w:val="28"/>
          <w:lang w:val="vi-VN"/>
        </w:rPr>
        <w:t>MỤC TIÊU</w:t>
      </w:r>
      <w:r w:rsidR="00D614F7" w:rsidRPr="00990ED9">
        <w:rPr>
          <w:b/>
          <w:szCs w:val="28"/>
          <w:lang w:val="vi-VN"/>
        </w:rPr>
        <w:t xml:space="preserve"> CHẤT LƯỢNG</w:t>
      </w:r>
      <w:r w:rsidR="00D055C3">
        <w:rPr>
          <w:b/>
          <w:szCs w:val="28"/>
          <w:lang w:val="en-GB"/>
        </w:rPr>
        <w:t xml:space="preserve"> NĂM 202</w:t>
      </w:r>
      <w:r w:rsidR="00672BFC">
        <w:rPr>
          <w:b/>
          <w:szCs w:val="28"/>
          <w:lang w:val="en-GB"/>
        </w:rPr>
        <w:t>4</w:t>
      </w:r>
    </w:p>
    <w:p w:rsidR="0066713A" w:rsidRPr="00154D50" w:rsidRDefault="00D055C3" w:rsidP="00154D50">
      <w:pPr>
        <w:widowControl w:val="0"/>
        <w:autoSpaceDE w:val="0"/>
        <w:autoSpaceDN w:val="0"/>
        <w:adjustRightInd w:val="0"/>
        <w:spacing w:before="60" w:line="320" w:lineRule="exact"/>
        <w:jc w:val="center"/>
        <w:rPr>
          <w:i/>
          <w:spacing w:val="-6"/>
          <w:szCs w:val="28"/>
          <w:lang w:val="en-GB"/>
        </w:rPr>
      </w:pPr>
      <w:r w:rsidRPr="00C51D1A">
        <w:rPr>
          <w:i/>
          <w:spacing w:val="-6"/>
          <w:szCs w:val="28"/>
          <w:lang w:val="en-GB"/>
        </w:rPr>
        <w:t xml:space="preserve">(Kèm </w:t>
      </w:r>
      <w:proofErr w:type="gramStart"/>
      <w:r w:rsidRPr="00C51D1A">
        <w:rPr>
          <w:i/>
          <w:spacing w:val="-6"/>
          <w:szCs w:val="28"/>
          <w:lang w:val="en-GB"/>
        </w:rPr>
        <w:t>theo</w:t>
      </w:r>
      <w:proofErr w:type="gramEnd"/>
      <w:r w:rsidRPr="00C51D1A">
        <w:rPr>
          <w:i/>
          <w:spacing w:val="-6"/>
          <w:szCs w:val="28"/>
          <w:lang w:val="en-GB"/>
        </w:rPr>
        <w:t xml:space="preserve"> Quyết định</w:t>
      </w:r>
      <w:r w:rsidR="00C51D1A" w:rsidRPr="00C51D1A">
        <w:rPr>
          <w:i/>
          <w:spacing w:val="-6"/>
          <w:szCs w:val="28"/>
          <w:lang w:val="en-GB"/>
        </w:rPr>
        <w:t xml:space="preserve"> số </w:t>
      </w:r>
      <w:r w:rsidR="00672BFC">
        <w:rPr>
          <w:i/>
          <w:spacing w:val="-6"/>
          <w:szCs w:val="28"/>
          <w:lang w:val="en-GB"/>
        </w:rPr>
        <w:t>03/</w:t>
      </w:r>
      <w:r w:rsidR="00C51D1A" w:rsidRPr="00C51D1A">
        <w:rPr>
          <w:i/>
          <w:spacing w:val="-6"/>
          <w:szCs w:val="28"/>
          <w:lang w:val="en-GB"/>
        </w:rPr>
        <w:t xml:space="preserve">QĐ-UBND ngày </w:t>
      </w:r>
      <w:r w:rsidR="00672BFC">
        <w:rPr>
          <w:i/>
          <w:spacing w:val="-6"/>
          <w:szCs w:val="28"/>
          <w:lang w:val="en-GB"/>
        </w:rPr>
        <w:t>02/01/2024</w:t>
      </w:r>
      <w:r w:rsidR="00C51D1A" w:rsidRPr="00C51D1A">
        <w:rPr>
          <w:i/>
          <w:spacing w:val="-6"/>
          <w:szCs w:val="28"/>
          <w:lang w:val="en-GB"/>
        </w:rPr>
        <w:t xml:space="preserve"> của UBND phường Vỹ Dạ</w:t>
      </w:r>
      <w:r w:rsidRPr="00C51D1A">
        <w:rPr>
          <w:i/>
          <w:spacing w:val="-6"/>
          <w:szCs w:val="28"/>
          <w:lang w:val="en-GB"/>
        </w:rPr>
        <w:t>)</w:t>
      </w:r>
      <w:r w:rsidR="00887C7D">
        <w:rPr>
          <w:b/>
          <w:szCs w:val="28"/>
        </w:rPr>
        <w:t xml:space="preserve">     </w:t>
      </w:r>
    </w:p>
    <w:p w:rsidR="00C51D1A" w:rsidRPr="00C51D1A" w:rsidRDefault="00154D50" w:rsidP="001D5096">
      <w:pPr>
        <w:widowControl w:val="0"/>
        <w:autoSpaceDE w:val="0"/>
        <w:autoSpaceDN w:val="0"/>
        <w:adjustRightInd w:val="0"/>
        <w:spacing w:before="120" w:after="120"/>
        <w:ind w:firstLine="720"/>
        <w:jc w:val="both"/>
        <w:rPr>
          <w:bCs/>
          <w:spacing w:val="-6"/>
          <w:szCs w:val="28"/>
        </w:rPr>
      </w:pPr>
      <w:r>
        <w:rPr>
          <w:i/>
          <w:noProof/>
          <w:sz w:val="24"/>
        </w:rPr>
        <mc:AlternateContent>
          <mc:Choice Requires="wps">
            <w:drawing>
              <wp:anchor distT="0" distB="0" distL="114300" distR="114300" simplePos="0" relativeHeight="251655168" behindDoc="0" locked="0" layoutInCell="1" allowOverlap="1" wp14:anchorId="6E703405" wp14:editId="6188884B">
                <wp:simplePos x="0" y="0"/>
                <wp:positionH relativeFrom="column">
                  <wp:posOffset>2212975</wp:posOffset>
                </wp:positionH>
                <wp:positionV relativeFrom="paragraph">
                  <wp:posOffset>27940</wp:posOffset>
                </wp:positionV>
                <wp:extent cx="1422400" cy="0"/>
                <wp:effectExtent l="0" t="0" r="25400" b="1905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2.2pt" to="286.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Kt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Z5gpEgP&#10;Fm2E4miShdIMxpWAqNXWhuToSb2YjaZfHVK67oja8yjx9WwgLkYkDyFh4QxcsBs+aQYYcvA61unU&#10;2j5QQgXQKdpxvtvBTx5R2MyKPC9ScI3ezhJS3gKNdf4j1z0KkwpLEB2JyXHjPEgH6A0S7lF6LaSM&#10;bkuFhgrPJ/kkBjgtBQuHAebsfldLi44k9Ev8Qh2A7AFm9UGxSNZxwlbXuSdCXuaAlyrwQSog5zq7&#10;NMS3eTpfzVazYlTk09WoSJtm9GFdF6PpOns/ad41dd1k34O0rCg7wRhXQd2tObPi78y/PpNLW93b&#10;816G5JE9pghib/8oOnoZ7Ls0wk6z89aGagRboR8j+Pp2QsP/uo6ony98+QMAAP//AwBQSwMEFAAG&#10;AAgAAAAhAMVY4nPaAAAABwEAAA8AAABkcnMvZG93bnJldi54bWxMjsFOwzAQRO9I/IO1SFwq6pCm&#10;UIU4FQJy40IBcd3GSxIRr9PYbQNfz8IFjk8zmnnFenK9OtAYOs8GLucJKOLa244bAy/P1cUKVIjI&#10;FnvPZOCTAqzL05MCc+uP/ESHTWyUjHDI0UAb45BrHeqWHIa5H4gle/ejwyg4NtqOeJRx1+s0Sa60&#10;w47locWB7lqqPzZ7ZyBUr7Srvmb1LHlbNJ7S3f3jAxpzfjbd3oCKNMW/MvzoizqU4rT1e7ZB9QYW&#10;2WopVQNZBkry5XUqvP1lXRb6v3/5DQAA//8DAFBLAQItABQABgAIAAAAIQC2gziS/gAAAOEBAAAT&#10;AAAAAAAAAAAAAAAAAAAAAABbQ29udGVudF9UeXBlc10ueG1sUEsBAi0AFAAGAAgAAAAhADj9If/W&#10;AAAAlAEAAAsAAAAAAAAAAAAAAAAALwEAAF9yZWxzLy5yZWxzUEsBAi0AFAAGAAgAAAAhAJON4q0T&#10;AgAAKQQAAA4AAAAAAAAAAAAAAAAALgIAAGRycy9lMm9Eb2MueG1sUEsBAi0AFAAGAAgAAAAhAMVY&#10;4nPaAAAABwEAAA8AAAAAAAAAAAAAAAAAbQQAAGRycy9kb3ducmV2LnhtbFBLBQYAAAAABAAEAPMA&#10;AAB0BQAAAAA=&#10;"/>
            </w:pict>
          </mc:Fallback>
        </mc:AlternateContent>
      </w:r>
      <w:r w:rsidR="00C51D1A" w:rsidRPr="00C51D1A">
        <w:rPr>
          <w:bCs/>
          <w:spacing w:val="-6"/>
          <w:szCs w:val="28"/>
        </w:rPr>
        <w:t>Lãnh</w:t>
      </w:r>
      <w:r w:rsidR="00C51D1A">
        <w:rPr>
          <w:bCs/>
          <w:spacing w:val="-6"/>
          <w:szCs w:val="28"/>
        </w:rPr>
        <w:t xml:space="preserve"> đạo và toàn thể cán bộ công chức, người lao động của UBND phường Vỹ Dạ quyết tâm xây dựng, áp dụng, duy trì và cải tiến Hệ thống quản lý chất lượng theo Tiêu chuẩn quốc gia TCVN 9001:2015 vào hoạt động của UBND phường Vỹ Dạ để hoàn thành các mục tiêu sau:</w:t>
      </w:r>
    </w:p>
    <w:p w:rsidR="00450A1E" w:rsidRPr="001D5096" w:rsidRDefault="00005856" w:rsidP="001D5096">
      <w:pPr>
        <w:widowControl w:val="0"/>
        <w:autoSpaceDE w:val="0"/>
        <w:autoSpaceDN w:val="0"/>
        <w:adjustRightInd w:val="0"/>
        <w:spacing w:before="120" w:after="120"/>
        <w:ind w:firstLine="720"/>
        <w:jc w:val="both"/>
        <w:rPr>
          <w:szCs w:val="28"/>
        </w:rPr>
      </w:pPr>
      <w:r w:rsidRPr="001D5096">
        <w:rPr>
          <w:b/>
          <w:bCs/>
          <w:szCs w:val="28"/>
        </w:rPr>
        <w:t>1.</w:t>
      </w:r>
      <w:r w:rsidR="007E63AB" w:rsidRPr="001D5096">
        <w:rPr>
          <w:szCs w:val="28"/>
        </w:rPr>
        <w:t xml:space="preserve"> </w:t>
      </w:r>
      <w:r w:rsidR="00BD4F62" w:rsidRPr="001D5096">
        <w:rPr>
          <w:szCs w:val="28"/>
        </w:rPr>
        <w:t>100% các bộ phận, công chức</w:t>
      </w:r>
      <w:r w:rsidR="001D5096">
        <w:rPr>
          <w:szCs w:val="28"/>
        </w:rPr>
        <w:t xml:space="preserve"> chuyên môn</w:t>
      </w:r>
      <w:r w:rsidR="00BD4F62" w:rsidRPr="001D5096">
        <w:rPr>
          <w:szCs w:val="28"/>
        </w:rPr>
        <w:t>, người lao động triên khai xây dựng,</w:t>
      </w:r>
      <w:r w:rsidR="00365405" w:rsidRPr="001D5096">
        <w:rPr>
          <w:szCs w:val="28"/>
        </w:rPr>
        <w:t xml:space="preserve"> </w:t>
      </w:r>
      <w:r w:rsidR="00D3735E" w:rsidRPr="001D5096">
        <w:rPr>
          <w:szCs w:val="28"/>
        </w:rPr>
        <w:t>áp dụng,</w:t>
      </w:r>
      <w:r w:rsidR="00BD4F62" w:rsidRPr="001D5096">
        <w:rPr>
          <w:szCs w:val="28"/>
        </w:rPr>
        <w:t xml:space="preserve"> duy trì và</w:t>
      </w:r>
      <w:r w:rsidR="00D3735E" w:rsidRPr="001D5096">
        <w:rPr>
          <w:szCs w:val="28"/>
        </w:rPr>
        <w:t xml:space="preserve"> cải tiến</w:t>
      </w:r>
      <w:r w:rsidR="00BD4F62" w:rsidRPr="001D5096">
        <w:rPr>
          <w:szCs w:val="28"/>
        </w:rPr>
        <w:t xml:space="preserve"> có hiệu quả HTQLCL phù hợp Tiêu chuẩn quốc gia</w:t>
      </w:r>
      <w:r w:rsidR="00D3735E" w:rsidRPr="001D5096">
        <w:rPr>
          <w:szCs w:val="28"/>
        </w:rPr>
        <w:t xml:space="preserve"> TCVN ISO 9001:2015 tại UBND phường. </w:t>
      </w:r>
    </w:p>
    <w:p w:rsidR="001D5096" w:rsidRDefault="001D5096" w:rsidP="001D5096">
      <w:pPr>
        <w:widowControl w:val="0"/>
        <w:autoSpaceDE w:val="0"/>
        <w:autoSpaceDN w:val="0"/>
        <w:adjustRightInd w:val="0"/>
        <w:spacing w:before="120" w:after="120"/>
        <w:ind w:firstLine="720"/>
        <w:jc w:val="both"/>
        <w:rPr>
          <w:szCs w:val="28"/>
        </w:rPr>
      </w:pPr>
      <w:r w:rsidRPr="001D5096">
        <w:rPr>
          <w:b/>
          <w:szCs w:val="28"/>
        </w:rPr>
        <w:t>2.</w:t>
      </w:r>
      <w:r>
        <w:rPr>
          <w:b/>
          <w:szCs w:val="28"/>
        </w:rPr>
        <w:t xml:space="preserve"> </w:t>
      </w:r>
      <w:r w:rsidRPr="001D5096">
        <w:rPr>
          <w:szCs w:val="28"/>
        </w:rPr>
        <w:t>100%</w:t>
      </w:r>
      <w:r>
        <w:rPr>
          <w:b/>
          <w:szCs w:val="28"/>
        </w:rPr>
        <w:t xml:space="preserve"> </w:t>
      </w:r>
      <w:r w:rsidRPr="001D5096">
        <w:rPr>
          <w:b/>
          <w:szCs w:val="28"/>
        </w:rPr>
        <w:t xml:space="preserve"> </w:t>
      </w:r>
      <w:r w:rsidRPr="001D5096">
        <w:rPr>
          <w:szCs w:val="28"/>
        </w:rPr>
        <w:t xml:space="preserve">các chương </w:t>
      </w:r>
      <w:r>
        <w:rPr>
          <w:szCs w:val="28"/>
        </w:rPr>
        <w:t>trình, đề án, nhiệm vụ trọng tâm trong Chương trình công tác năm 202</w:t>
      </w:r>
      <w:r w:rsidR="00672BFC">
        <w:rPr>
          <w:szCs w:val="28"/>
        </w:rPr>
        <w:t>4</w:t>
      </w:r>
      <w:r>
        <w:rPr>
          <w:szCs w:val="28"/>
        </w:rPr>
        <w:t xml:space="preserve"> của UBND phường Vỹ Dạ được theo dõi và đôn đốc thực hiện; phấn đấu hoàn thành 100% các nhiệm vụ trọng tâm của UBND phường Vỹ Dạ thuộc chương trình công tác năm 202</w:t>
      </w:r>
      <w:r w:rsidR="00672BFC">
        <w:rPr>
          <w:szCs w:val="28"/>
        </w:rPr>
        <w:t>4</w:t>
      </w:r>
      <w:r>
        <w:rPr>
          <w:szCs w:val="28"/>
        </w:rPr>
        <w:t xml:space="preserve"> của UBND phường Vỹ Dạ.</w:t>
      </w:r>
    </w:p>
    <w:p w:rsidR="001D5096" w:rsidRDefault="001D5096" w:rsidP="001D5096">
      <w:pPr>
        <w:widowControl w:val="0"/>
        <w:autoSpaceDE w:val="0"/>
        <w:autoSpaceDN w:val="0"/>
        <w:adjustRightInd w:val="0"/>
        <w:spacing w:before="120" w:after="120"/>
        <w:ind w:firstLine="720"/>
        <w:jc w:val="both"/>
        <w:rPr>
          <w:szCs w:val="28"/>
        </w:rPr>
      </w:pPr>
      <w:r w:rsidRPr="009436A2">
        <w:rPr>
          <w:b/>
          <w:szCs w:val="28"/>
        </w:rPr>
        <w:t>3.</w:t>
      </w:r>
      <w:r>
        <w:rPr>
          <w:szCs w:val="28"/>
        </w:rPr>
        <w:t xml:space="preserve"> 100% ý kiến chỉ đạo của UBND phường Vỹ Dạ giao cho các bộ phận, công chức chuyên môn, người lao động được theo dõi, đôn đốc thực hiện, phấn đấu 100% ý kiến chỉ đạo hoàn thành đúng hạn.</w:t>
      </w:r>
    </w:p>
    <w:p w:rsidR="004C7F9C" w:rsidRDefault="001D5096" w:rsidP="001D5096">
      <w:pPr>
        <w:widowControl w:val="0"/>
        <w:autoSpaceDE w:val="0"/>
        <w:autoSpaceDN w:val="0"/>
        <w:adjustRightInd w:val="0"/>
        <w:spacing w:before="120" w:after="120"/>
        <w:ind w:firstLine="720"/>
        <w:jc w:val="both"/>
        <w:rPr>
          <w:szCs w:val="28"/>
        </w:rPr>
      </w:pPr>
      <w:r w:rsidRPr="009436A2">
        <w:rPr>
          <w:b/>
          <w:szCs w:val="28"/>
        </w:rPr>
        <w:t>4.</w:t>
      </w:r>
      <w:r>
        <w:rPr>
          <w:szCs w:val="28"/>
        </w:rPr>
        <w:t xml:space="preserve"> </w:t>
      </w:r>
      <w:r w:rsidR="00BD22FA">
        <w:rPr>
          <w:szCs w:val="28"/>
        </w:rPr>
        <w:t xml:space="preserve">100% </w:t>
      </w:r>
      <w:r>
        <w:rPr>
          <w:szCs w:val="28"/>
        </w:rPr>
        <w:t>Mục tiêu liên quan các chỉ tiêu kinh tế - xã hội</w:t>
      </w:r>
      <w:r w:rsidR="004C7F9C">
        <w:rPr>
          <w:szCs w:val="28"/>
        </w:rPr>
        <w:t>:</w:t>
      </w:r>
    </w:p>
    <w:p w:rsidR="001D5096" w:rsidRDefault="004C7F9C" w:rsidP="001D5096">
      <w:pPr>
        <w:widowControl w:val="0"/>
        <w:autoSpaceDE w:val="0"/>
        <w:autoSpaceDN w:val="0"/>
        <w:adjustRightInd w:val="0"/>
        <w:spacing w:before="120" w:after="120"/>
        <w:ind w:firstLine="720"/>
        <w:jc w:val="both"/>
        <w:rPr>
          <w:szCs w:val="28"/>
        </w:rPr>
      </w:pPr>
      <w:r w:rsidRPr="00BB7226">
        <w:rPr>
          <w:color w:val="000000"/>
          <w:szCs w:val="28"/>
          <w:lang w:val="nl-NL"/>
        </w:rPr>
        <w:t xml:space="preserve">Thu ngân tại địa phương </w:t>
      </w:r>
      <w:r w:rsidRPr="00BB7226">
        <w:rPr>
          <w:rFonts w:eastAsia="Arial"/>
          <w:color w:val="000000"/>
          <w:szCs w:val="28"/>
        </w:rPr>
        <w:t>đạt từ 9</w:t>
      </w:r>
      <w:r>
        <w:rPr>
          <w:rFonts w:eastAsia="Arial"/>
          <w:color w:val="000000"/>
          <w:szCs w:val="28"/>
        </w:rPr>
        <w:t>5</w:t>
      </w:r>
      <w:r w:rsidRPr="00BB7226">
        <w:rPr>
          <w:rFonts w:eastAsia="Arial"/>
          <w:color w:val="000000"/>
          <w:szCs w:val="28"/>
        </w:rPr>
        <w:t xml:space="preserve">% trở lên. </w:t>
      </w:r>
      <w:r w:rsidR="001D5096">
        <w:rPr>
          <w:szCs w:val="28"/>
        </w:rPr>
        <w:t xml:space="preserve"> </w:t>
      </w:r>
    </w:p>
    <w:p w:rsidR="004C7F9C" w:rsidRDefault="004C7F9C" w:rsidP="001D5096">
      <w:pPr>
        <w:widowControl w:val="0"/>
        <w:autoSpaceDE w:val="0"/>
        <w:autoSpaceDN w:val="0"/>
        <w:adjustRightInd w:val="0"/>
        <w:spacing w:before="120" w:after="120"/>
        <w:ind w:firstLine="720"/>
        <w:jc w:val="both"/>
        <w:rPr>
          <w:color w:val="000000"/>
          <w:spacing w:val="-2"/>
          <w:szCs w:val="28"/>
        </w:rPr>
      </w:pPr>
      <w:r w:rsidRPr="00BB7226">
        <w:rPr>
          <w:color w:val="000000"/>
          <w:spacing w:val="-2"/>
          <w:szCs w:val="28"/>
          <w:lang w:val="nl-NL"/>
        </w:rPr>
        <w:t xml:space="preserve">Giữ vững là đơn vị </w:t>
      </w:r>
      <w:r w:rsidRPr="00BB7226">
        <w:rPr>
          <w:color w:val="000000"/>
          <w:spacing w:val="-2"/>
          <w:szCs w:val="28"/>
        </w:rPr>
        <w:t>đạt chuẩn PCGD mầm non 5 tuổi, PCGD tiểu học mức độ 3; PCGD THCS mức độ 3, XMC mức độ 2; Đạt chuẩn PCGD bậc trung học.</w:t>
      </w:r>
    </w:p>
    <w:p w:rsidR="009436A2" w:rsidRPr="00BB7226" w:rsidRDefault="009436A2" w:rsidP="009436A2">
      <w:pPr>
        <w:spacing w:line="360" w:lineRule="exact"/>
        <w:ind w:firstLine="720"/>
        <w:jc w:val="both"/>
        <w:rPr>
          <w:color w:val="000000"/>
          <w:szCs w:val="28"/>
        </w:rPr>
      </w:pPr>
      <w:r w:rsidRPr="00BB7226">
        <w:rPr>
          <w:color w:val="000000"/>
          <w:szCs w:val="28"/>
          <w:lang w:val="nl-NL"/>
        </w:rPr>
        <w:t>Tỷ lệ g</w:t>
      </w:r>
      <w:r w:rsidRPr="00BB7226">
        <w:rPr>
          <w:color w:val="000000"/>
          <w:szCs w:val="28"/>
          <w:lang w:val="pt-BR"/>
        </w:rPr>
        <w:t>iao quân:</w:t>
      </w:r>
      <w:r w:rsidRPr="00BB7226">
        <w:rPr>
          <w:color w:val="000000"/>
          <w:szCs w:val="28"/>
          <w:lang w:val="nl-NL"/>
        </w:rPr>
        <w:t xml:space="preserve"> 100</w:t>
      </w:r>
      <w:r w:rsidRPr="00BB7226">
        <w:rPr>
          <w:color w:val="000000"/>
          <w:szCs w:val="28"/>
        </w:rPr>
        <w:t>%.</w:t>
      </w:r>
    </w:p>
    <w:p w:rsidR="009436A2" w:rsidRDefault="009436A2" w:rsidP="001D5096">
      <w:pPr>
        <w:widowControl w:val="0"/>
        <w:autoSpaceDE w:val="0"/>
        <w:autoSpaceDN w:val="0"/>
        <w:adjustRightInd w:val="0"/>
        <w:spacing w:before="120" w:after="120"/>
        <w:ind w:firstLine="720"/>
        <w:jc w:val="both"/>
        <w:rPr>
          <w:color w:val="000000"/>
          <w:spacing w:val="-2"/>
          <w:szCs w:val="28"/>
        </w:rPr>
      </w:pPr>
      <w:r w:rsidRPr="009436A2">
        <w:rPr>
          <w:b/>
          <w:color w:val="000000"/>
          <w:spacing w:val="-2"/>
          <w:szCs w:val="28"/>
        </w:rPr>
        <w:t>5.</w:t>
      </w:r>
      <w:r>
        <w:rPr>
          <w:color w:val="000000"/>
          <w:spacing w:val="-2"/>
          <w:szCs w:val="28"/>
        </w:rPr>
        <w:t xml:space="preserve"> </w:t>
      </w:r>
      <w:r>
        <w:rPr>
          <w:spacing w:val="-2"/>
          <w:szCs w:val="28"/>
        </w:rPr>
        <w:t>30-40%</w:t>
      </w:r>
      <w:r>
        <w:rPr>
          <w:spacing w:val="2"/>
          <w:szCs w:val="28"/>
        </w:rPr>
        <w:t xml:space="preserve"> </w:t>
      </w:r>
      <w:r>
        <w:rPr>
          <w:spacing w:val="-2"/>
          <w:szCs w:val="28"/>
        </w:rPr>
        <w:t>thủ</w:t>
      </w:r>
      <w:r>
        <w:rPr>
          <w:spacing w:val="4"/>
          <w:szCs w:val="28"/>
        </w:rPr>
        <w:t xml:space="preserve"> </w:t>
      </w:r>
      <w:r>
        <w:rPr>
          <w:spacing w:val="-2"/>
          <w:szCs w:val="28"/>
        </w:rPr>
        <w:t>tục</w:t>
      </w:r>
      <w:r>
        <w:rPr>
          <w:spacing w:val="-1"/>
          <w:szCs w:val="28"/>
        </w:rPr>
        <w:t xml:space="preserve"> </w:t>
      </w:r>
      <w:r>
        <w:rPr>
          <w:spacing w:val="-2"/>
          <w:szCs w:val="28"/>
        </w:rPr>
        <w:t>hành</w:t>
      </w:r>
      <w:r>
        <w:rPr>
          <w:spacing w:val="10"/>
          <w:w w:val="101"/>
          <w:szCs w:val="28"/>
        </w:rPr>
        <w:t xml:space="preserve"> </w:t>
      </w:r>
      <w:r>
        <w:rPr>
          <w:spacing w:val="-2"/>
          <w:szCs w:val="28"/>
        </w:rPr>
        <w:t>chính</w:t>
      </w:r>
      <w:r>
        <w:rPr>
          <w:spacing w:val="3"/>
          <w:szCs w:val="28"/>
        </w:rPr>
        <w:t xml:space="preserve"> </w:t>
      </w:r>
      <w:r>
        <w:rPr>
          <w:spacing w:val="-2"/>
          <w:szCs w:val="28"/>
        </w:rPr>
        <w:t>đáp</w:t>
      </w:r>
      <w:r>
        <w:rPr>
          <w:spacing w:val="3"/>
          <w:szCs w:val="28"/>
        </w:rPr>
        <w:t xml:space="preserve"> </w:t>
      </w:r>
      <w:r>
        <w:rPr>
          <w:spacing w:val="-2"/>
          <w:szCs w:val="28"/>
        </w:rPr>
        <w:t>ứng</w:t>
      </w:r>
      <w:r>
        <w:rPr>
          <w:spacing w:val="3"/>
          <w:szCs w:val="28"/>
        </w:rPr>
        <w:t xml:space="preserve"> </w:t>
      </w:r>
      <w:r>
        <w:rPr>
          <w:spacing w:val="-2"/>
          <w:szCs w:val="28"/>
        </w:rPr>
        <w:t>yêu</w:t>
      </w:r>
      <w:r>
        <w:rPr>
          <w:spacing w:val="11"/>
          <w:szCs w:val="28"/>
        </w:rPr>
        <w:t xml:space="preserve"> </w:t>
      </w:r>
      <w:r>
        <w:rPr>
          <w:spacing w:val="-2"/>
          <w:szCs w:val="28"/>
        </w:rPr>
        <w:t>cầu</w:t>
      </w:r>
      <w:r>
        <w:rPr>
          <w:spacing w:val="6"/>
          <w:szCs w:val="28"/>
        </w:rPr>
        <w:t xml:space="preserve"> </w:t>
      </w:r>
      <w:r>
        <w:rPr>
          <w:spacing w:val="-2"/>
          <w:szCs w:val="28"/>
        </w:rPr>
        <w:t>được</w:t>
      </w:r>
      <w:r>
        <w:rPr>
          <w:spacing w:val="3"/>
          <w:szCs w:val="28"/>
        </w:rPr>
        <w:t xml:space="preserve"> </w:t>
      </w:r>
      <w:r>
        <w:rPr>
          <w:spacing w:val="-2"/>
          <w:szCs w:val="28"/>
        </w:rPr>
        <w:t>triển</w:t>
      </w:r>
      <w:r>
        <w:rPr>
          <w:spacing w:val="3"/>
          <w:w w:val="101"/>
          <w:szCs w:val="28"/>
        </w:rPr>
        <w:t xml:space="preserve"> </w:t>
      </w:r>
      <w:r>
        <w:rPr>
          <w:spacing w:val="-2"/>
          <w:szCs w:val="28"/>
        </w:rPr>
        <w:t>khai</w:t>
      </w:r>
      <w:r>
        <w:rPr>
          <w:spacing w:val="7"/>
          <w:szCs w:val="28"/>
        </w:rPr>
        <w:t xml:space="preserve"> </w:t>
      </w:r>
      <w:r>
        <w:rPr>
          <w:spacing w:val="-2"/>
          <w:szCs w:val="28"/>
        </w:rPr>
        <w:t>dịch</w:t>
      </w:r>
      <w:r>
        <w:rPr>
          <w:spacing w:val="3"/>
          <w:w w:val="101"/>
          <w:szCs w:val="28"/>
        </w:rPr>
        <w:t xml:space="preserve"> </w:t>
      </w:r>
      <w:r>
        <w:rPr>
          <w:spacing w:val="-2"/>
          <w:szCs w:val="28"/>
        </w:rPr>
        <w:t>vụ</w:t>
      </w:r>
      <w:r>
        <w:rPr>
          <w:spacing w:val="10"/>
          <w:szCs w:val="28"/>
        </w:rPr>
        <w:t xml:space="preserve"> </w:t>
      </w:r>
      <w:r>
        <w:rPr>
          <w:spacing w:val="-2"/>
          <w:szCs w:val="28"/>
        </w:rPr>
        <w:t>công</w:t>
      </w:r>
      <w:r>
        <w:rPr>
          <w:spacing w:val="4"/>
          <w:szCs w:val="28"/>
        </w:rPr>
        <w:t xml:space="preserve"> </w:t>
      </w:r>
      <w:r>
        <w:rPr>
          <w:spacing w:val="-2"/>
          <w:szCs w:val="28"/>
        </w:rPr>
        <w:t>trực</w:t>
      </w:r>
      <w:r>
        <w:rPr>
          <w:szCs w:val="28"/>
        </w:rPr>
        <w:t xml:space="preserve"> </w:t>
      </w:r>
      <w:r>
        <w:rPr>
          <w:spacing w:val="-2"/>
          <w:szCs w:val="28"/>
        </w:rPr>
        <w:t>tuyến</w:t>
      </w:r>
      <w:r>
        <w:rPr>
          <w:spacing w:val="72"/>
          <w:szCs w:val="28"/>
        </w:rPr>
        <w:t xml:space="preserve"> </w:t>
      </w:r>
      <w:r>
        <w:rPr>
          <w:spacing w:val="-2"/>
          <w:szCs w:val="28"/>
        </w:rPr>
        <w:t>mức</w:t>
      </w:r>
      <w:r>
        <w:rPr>
          <w:spacing w:val="29"/>
          <w:szCs w:val="28"/>
        </w:rPr>
        <w:t xml:space="preserve"> </w:t>
      </w:r>
      <w:r>
        <w:rPr>
          <w:spacing w:val="-2"/>
          <w:szCs w:val="28"/>
        </w:rPr>
        <w:t>độ</w:t>
      </w:r>
      <w:r>
        <w:rPr>
          <w:spacing w:val="34"/>
          <w:w w:val="101"/>
          <w:szCs w:val="28"/>
        </w:rPr>
        <w:t xml:space="preserve"> </w:t>
      </w:r>
      <w:r>
        <w:rPr>
          <w:spacing w:val="-2"/>
          <w:szCs w:val="28"/>
        </w:rPr>
        <w:t>3,</w:t>
      </w:r>
      <w:r>
        <w:rPr>
          <w:spacing w:val="25"/>
          <w:szCs w:val="28"/>
        </w:rPr>
        <w:t xml:space="preserve"> </w:t>
      </w:r>
      <w:r>
        <w:rPr>
          <w:spacing w:val="-2"/>
          <w:szCs w:val="28"/>
        </w:rPr>
        <w:t>4;</w:t>
      </w:r>
      <w:r>
        <w:rPr>
          <w:spacing w:val="25"/>
          <w:szCs w:val="28"/>
        </w:rPr>
        <w:t xml:space="preserve"> </w:t>
      </w:r>
      <w:r>
        <w:rPr>
          <w:spacing w:val="-2"/>
          <w:szCs w:val="28"/>
        </w:rPr>
        <w:t>từ</w:t>
      </w:r>
      <w:r>
        <w:rPr>
          <w:spacing w:val="26"/>
          <w:w w:val="101"/>
          <w:szCs w:val="28"/>
        </w:rPr>
        <w:t xml:space="preserve"> </w:t>
      </w:r>
      <w:r>
        <w:rPr>
          <w:spacing w:val="-2"/>
          <w:szCs w:val="28"/>
        </w:rPr>
        <w:t>45%</w:t>
      </w:r>
      <w:r>
        <w:rPr>
          <w:spacing w:val="22"/>
          <w:w w:val="101"/>
          <w:szCs w:val="28"/>
        </w:rPr>
        <w:t xml:space="preserve"> </w:t>
      </w:r>
      <w:r>
        <w:rPr>
          <w:spacing w:val="-2"/>
          <w:szCs w:val="28"/>
        </w:rPr>
        <w:t>trở</w:t>
      </w:r>
      <w:r>
        <w:rPr>
          <w:spacing w:val="28"/>
          <w:szCs w:val="28"/>
        </w:rPr>
        <w:t xml:space="preserve"> </w:t>
      </w:r>
      <w:r>
        <w:rPr>
          <w:spacing w:val="-2"/>
          <w:szCs w:val="28"/>
        </w:rPr>
        <w:t>lên</w:t>
      </w:r>
      <w:r>
        <w:rPr>
          <w:spacing w:val="23"/>
          <w:w w:val="101"/>
          <w:szCs w:val="28"/>
        </w:rPr>
        <w:t xml:space="preserve"> </w:t>
      </w:r>
      <w:r>
        <w:rPr>
          <w:spacing w:val="-2"/>
          <w:szCs w:val="28"/>
        </w:rPr>
        <w:t>hồ</w:t>
      </w:r>
      <w:r>
        <w:rPr>
          <w:spacing w:val="36"/>
          <w:szCs w:val="28"/>
        </w:rPr>
        <w:t xml:space="preserve"> </w:t>
      </w:r>
      <w:r>
        <w:rPr>
          <w:spacing w:val="-2"/>
          <w:szCs w:val="28"/>
        </w:rPr>
        <w:t>sơ</w:t>
      </w:r>
      <w:r>
        <w:rPr>
          <w:spacing w:val="22"/>
          <w:szCs w:val="28"/>
        </w:rPr>
        <w:t xml:space="preserve"> </w:t>
      </w:r>
      <w:r>
        <w:rPr>
          <w:spacing w:val="-2"/>
          <w:szCs w:val="28"/>
        </w:rPr>
        <w:t>thủ</w:t>
      </w:r>
      <w:r>
        <w:rPr>
          <w:spacing w:val="25"/>
          <w:szCs w:val="28"/>
        </w:rPr>
        <w:t xml:space="preserve"> </w:t>
      </w:r>
      <w:r>
        <w:rPr>
          <w:spacing w:val="-2"/>
          <w:szCs w:val="28"/>
        </w:rPr>
        <w:t>tục</w:t>
      </w:r>
      <w:r>
        <w:rPr>
          <w:spacing w:val="23"/>
          <w:szCs w:val="28"/>
        </w:rPr>
        <w:t xml:space="preserve"> </w:t>
      </w:r>
      <w:r>
        <w:rPr>
          <w:spacing w:val="-2"/>
          <w:szCs w:val="28"/>
        </w:rPr>
        <w:t>hành</w:t>
      </w:r>
      <w:r>
        <w:rPr>
          <w:spacing w:val="31"/>
          <w:szCs w:val="28"/>
        </w:rPr>
        <w:t xml:space="preserve"> </w:t>
      </w:r>
      <w:r>
        <w:rPr>
          <w:spacing w:val="-2"/>
          <w:szCs w:val="28"/>
        </w:rPr>
        <w:t>chính</w:t>
      </w:r>
      <w:r>
        <w:rPr>
          <w:spacing w:val="25"/>
          <w:szCs w:val="28"/>
        </w:rPr>
        <w:t xml:space="preserve"> </w:t>
      </w:r>
      <w:r>
        <w:rPr>
          <w:spacing w:val="-2"/>
          <w:szCs w:val="28"/>
        </w:rPr>
        <w:t>tiếp</w:t>
      </w:r>
      <w:r>
        <w:rPr>
          <w:spacing w:val="23"/>
          <w:w w:val="101"/>
          <w:szCs w:val="28"/>
        </w:rPr>
        <w:t xml:space="preserve"> </w:t>
      </w:r>
      <w:r>
        <w:rPr>
          <w:spacing w:val="-2"/>
          <w:szCs w:val="28"/>
        </w:rPr>
        <w:t>nhận</w:t>
      </w:r>
      <w:r>
        <w:rPr>
          <w:spacing w:val="24"/>
          <w:szCs w:val="28"/>
        </w:rPr>
        <w:t xml:space="preserve"> </w:t>
      </w:r>
      <w:r>
        <w:rPr>
          <w:spacing w:val="-2"/>
          <w:szCs w:val="28"/>
        </w:rPr>
        <w:t>và</w:t>
      </w:r>
      <w:r>
        <w:rPr>
          <w:spacing w:val="25"/>
          <w:szCs w:val="28"/>
        </w:rPr>
        <w:t xml:space="preserve"> </w:t>
      </w:r>
      <w:r>
        <w:rPr>
          <w:spacing w:val="-2"/>
          <w:szCs w:val="28"/>
        </w:rPr>
        <w:t>xử</w:t>
      </w:r>
      <w:r>
        <w:rPr>
          <w:spacing w:val="28"/>
          <w:szCs w:val="28"/>
        </w:rPr>
        <w:t xml:space="preserve"> </w:t>
      </w:r>
      <w:r>
        <w:rPr>
          <w:spacing w:val="-2"/>
          <w:szCs w:val="28"/>
        </w:rPr>
        <w:t>lý</w:t>
      </w:r>
      <w:r>
        <w:rPr>
          <w:spacing w:val="31"/>
          <w:szCs w:val="28"/>
        </w:rPr>
        <w:t xml:space="preserve"> </w:t>
      </w:r>
      <w:r>
        <w:rPr>
          <w:spacing w:val="-2"/>
          <w:szCs w:val="28"/>
        </w:rPr>
        <w:t>qua</w:t>
      </w:r>
      <w:r>
        <w:rPr>
          <w:szCs w:val="28"/>
        </w:rPr>
        <w:t xml:space="preserve"> </w:t>
      </w:r>
      <w:r>
        <w:rPr>
          <w:spacing w:val="-1"/>
          <w:szCs w:val="28"/>
        </w:rPr>
        <w:t>dịch</w:t>
      </w:r>
      <w:r>
        <w:rPr>
          <w:spacing w:val="5"/>
          <w:szCs w:val="28"/>
        </w:rPr>
        <w:t xml:space="preserve"> </w:t>
      </w:r>
      <w:r>
        <w:rPr>
          <w:spacing w:val="-1"/>
          <w:szCs w:val="28"/>
        </w:rPr>
        <w:t>vụ</w:t>
      </w:r>
      <w:r>
        <w:rPr>
          <w:spacing w:val="10"/>
          <w:szCs w:val="28"/>
        </w:rPr>
        <w:t xml:space="preserve"> </w:t>
      </w:r>
      <w:r>
        <w:rPr>
          <w:spacing w:val="-1"/>
          <w:szCs w:val="28"/>
        </w:rPr>
        <w:t>công</w:t>
      </w:r>
      <w:r>
        <w:rPr>
          <w:spacing w:val="1"/>
          <w:szCs w:val="28"/>
        </w:rPr>
        <w:t xml:space="preserve"> </w:t>
      </w:r>
      <w:r>
        <w:rPr>
          <w:spacing w:val="-1"/>
          <w:szCs w:val="28"/>
        </w:rPr>
        <w:t>trực</w:t>
      </w:r>
      <w:r>
        <w:rPr>
          <w:spacing w:val="3"/>
          <w:szCs w:val="28"/>
        </w:rPr>
        <w:t xml:space="preserve"> </w:t>
      </w:r>
      <w:r>
        <w:rPr>
          <w:spacing w:val="-1"/>
          <w:szCs w:val="28"/>
        </w:rPr>
        <w:t>tuyến.</w:t>
      </w:r>
    </w:p>
    <w:p w:rsidR="002A70F8" w:rsidRDefault="009436A2" w:rsidP="002A70F8">
      <w:pPr>
        <w:spacing w:line="360" w:lineRule="exact"/>
        <w:ind w:left="31" w:right="-1" w:firstLine="716"/>
        <w:jc w:val="both"/>
        <w:rPr>
          <w:szCs w:val="28"/>
        </w:rPr>
      </w:pPr>
      <w:r w:rsidRPr="009436A2">
        <w:rPr>
          <w:b/>
          <w:spacing w:val="-2"/>
          <w:szCs w:val="28"/>
        </w:rPr>
        <w:t>6.</w:t>
      </w:r>
      <w:r>
        <w:rPr>
          <w:spacing w:val="-2"/>
          <w:szCs w:val="28"/>
        </w:rPr>
        <w:t xml:space="preserve"> </w:t>
      </w:r>
      <w:r w:rsidR="002A70F8">
        <w:rPr>
          <w:spacing w:val="-2"/>
          <w:szCs w:val="28"/>
        </w:rPr>
        <w:t>Hoàn</w:t>
      </w:r>
      <w:r w:rsidR="002A70F8">
        <w:rPr>
          <w:spacing w:val="5"/>
          <w:szCs w:val="28"/>
        </w:rPr>
        <w:t xml:space="preserve"> </w:t>
      </w:r>
      <w:r w:rsidR="002A70F8">
        <w:rPr>
          <w:spacing w:val="-2"/>
          <w:szCs w:val="28"/>
        </w:rPr>
        <w:t>thành</w:t>
      </w:r>
      <w:r w:rsidR="002A70F8">
        <w:rPr>
          <w:spacing w:val="5"/>
          <w:w w:val="101"/>
          <w:szCs w:val="28"/>
        </w:rPr>
        <w:t xml:space="preserve"> </w:t>
      </w:r>
      <w:r w:rsidR="002A70F8">
        <w:rPr>
          <w:spacing w:val="-2"/>
          <w:szCs w:val="28"/>
        </w:rPr>
        <w:t>việc</w:t>
      </w:r>
      <w:r w:rsidR="002A70F8">
        <w:rPr>
          <w:spacing w:val="15"/>
          <w:w w:val="101"/>
          <w:szCs w:val="28"/>
        </w:rPr>
        <w:t xml:space="preserve"> </w:t>
      </w:r>
      <w:r w:rsidR="002A70F8">
        <w:rPr>
          <w:spacing w:val="-2"/>
          <w:szCs w:val="28"/>
        </w:rPr>
        <w:t>số</w:t>
      </w:r>
      <w:r w:rsidR="002A70F8">
        <w:rPr>
          <w:spacing w:val="2"/>
          <w:szCs w:val="28"/>
        </w:rPr>
        <w:t xml:space="preserve"> </w:t>
      </w:r>
      <w:r w:rsidR="002A70F8">
        <w:rPr>
          <w:spacing w:val="-2"/>
          <w:szCs w:val="28"/>
        </w:rPr>
        <w:t>hóa</w:t>
      </w:r>
      <w:r w:rsidR="002A70F8">
        <w:rPr>
          <w:spacing w:val="4"/>
          <w:szCs w:val="28"/>
        </w:rPr>
        <w:t xml:space="preserve"> </w:t>
      </w:r>
      <w:r w:rsidR="002A70F8">
        <w:rPr>
          <w:spacing w:val="-2"/>
          <w:szCs w:val="28"/>
        </w:rPr>
        <w:t>kết</w:t>
      </w:r>
      <w:r w:rsidR="002A70F8">
        <w:rPr>
          <w:spacing w:val="10"/>
          <w:szCs w:val="28"/>
        </w:rPr>
        <w:t xml:space="preserve"> </w:t>
      </w:r>
      <w:r w:rsidR="002A70F8">
        <w:rPr>
          <w:spacing w:val="-2"/>
          <w:szCs w:val="28"/>
        </w:rPr>
        <w:t>quả</w:t>
      </w:r>
      <w:r w:rsidR="002A70F8">
        <w:rPr>
          <w:spacing w:val="10"/>
          <w:szCs w:val="28"/>
        </w:rPr>
        <w:t xml:space="preserve"> </w:t>
      </w:r>
      <w:r w:rsidR="002A70F8">
        <w:rPr>
          <w:spacing w:val="-2"/>
          <w:szCs w:val="28"/>
        </w:rPr>
        <w:t>giải</w:t>
      </w:r>
      <w:r w:rsidR="002A70F8">
        <w:rPr>
          <w:spacing w:val="12"/>
          <w:w w:val="101"/>
          <w:szCs w:val="28"/>
        </w:rPr>
        <w:t xml:space="preserve"> </w:t>
      </w:r>
      <w:r w:rsidR="002A70F8">
        <w:rPr>
          <w:spacing w:val="-2"/>
          <w:szCs w:val="28"/>
        </w:rPr>
        <w:t>quyết</w:t>
      </w:r>
      <w:r w:rsidR="002A70F8">
        <w:rPr>
          <w:spacing w:val="5"/>
          <w:szCs w:val="28"/>
        </w:rPr>
        <w:t xml:space="preserve"> </w:t>
      </w:r>
      <w:r w:rsidR="002A70F8">
        <w:rPr>
          <w:spacing w:val="-2"/>
          <w:szCs w:val="28"/>
        </w:rPr>
        <w:t>thủ</w:t>
      </w:r>
      <w:r w:rsidR="002A70F8">
        <w:rPr>
          <w:spacing w:val="6"/>
          <w:w w:val="101"/>
          <w:szCs w:val="28"/>
        </w:rPr>
        <w:t xml:space="preserve"> </w:t>
      </w:r>
      <w:r w:rsidR="002A70F8">
        <w:rPr>
          <w:spacing w:val="-2"/>
          <w:szCs w:val="28"/>
        </w:rPr>
        <w:t>tục</w:t>
      </w:r>
      <w:r w:rsidR="002A70F8">
        <w:rPr>
          <w:spacing w:val="3"/>
          <w:szCs w:val="28"/>
        </w:rPr>
        <w:t xml:space="preserve"> </w:t>
      </w:r>
      <w:r w:rsidR="002A70F8">
        <w:rPr>
          <w:spacing w:val="-2"/>
          <w:szCs w:val="28"/>
        </w:rPr>
        <w:t>hành</w:t>
      </w:r>
      <w:r w:rsidR="002A70F8">
        <w:rPr>
          <w:spacing w:val="15"/>
          <w:szCs w:val="28"/>
        </w:rPr>
        <w:t xml:space="preserve"> </w:t>
      </w:r>
      <w:r w:rsidR="002A70F8">
        <w:rPr>
          <w:spacing w:val="-2"/>
          <w:szCs w:val="28"/>
        </w:rPr>
        <w:t>chính</w:t>
      </w:r>
      <w:r w:rsidR="002A70F8">
        <w:rPr>
          <w:spacing w:val="12"/>
          <w:szCs w:val="28"/>
        </w:rPr>
        <w:t xml:space="preserve"> </w:t>
      </w:r>
      <w:r w:rsidR="002A70F8">
        <w:rPr>
          <w:spacing w:val="-2"/>
          <w:szCs w:val="28"/>
        </w:rPr>
        <w:t>đạt</w:t>
      </w:r>
      <w:r w:rsidR="002A70F8">
        <w:rPr>
          <w:szCs w:val="28"/>
        </w:rPr>
        <w:t xml:space="preserve"> 95</w:t>
      </w:r>
      <w:r w:rsidR="002A70F8">
        <w:rPr>
          <w:spacing w:val="-2"/>
          <w:szCs w:val="28"/>
        </w:rPr>
        <w:t>%</w:t>
      </w:r>
      <w:r w:rsidR="002A70F8">
        <w:rPr>
          <w:spacing w:val="27"/>
          <w:szCs w:val="28"/>
        </w:rPr>
        <w:t xml:space="preserve"> </w:t>
      </w:r>
      <w:r w:rsidR="002A70F8">
        <w:rPr>
          <w:spacing w:val="-2"/>
          <w:szCs w:val="28"/>
        </w:rPr>
        <w:t>để</w:t>
      </w:r>
      <w:r w:rsidR="002A70F8">
        <w:rPr>
          <w:spacing w:val="24"/>
          <w:szCs w:val="28"/>
        </w:rPr>
        <w:t xml:space="preserve"> </w:t>
      </w:r>
      <w:r w:rsidR="002A70F8">
        <w:rPr>
          <w:spacing w:val="-2"/>
          <w:szCs w:val="28"/>
        </w:rPr>
        <w:t>đảm</w:t>
      </w:r>
      <w:r w:rsidR="002A70F8">
        <w:rPr>
          <w:spacing w:val="18"/>
          <w:szCs w:val="28"/>
        </w:rPr>
        <w:t xml:space="preserve"> </w:t>
      </w:r>
      <w:r w:rsidR="002A70F8">
        <w:rPr>
          <w:spacing w:val="-2"/>
          <w:szCs w:val="28"/>
        </w:rPr>
        <w:t>bảo</w:t>
      </w:r>
      <w:r w:rsidR="002A70F8">
        <w:rPr>
          <w:spacing w:val="24"/>
          <w:w w:val="101"/>
          <w:szCs w:val="28"/>
        </w:rPr>
        <w:t xml:space="preserve"> </w:t>
      </w:r>
      <w:r w:rsidR="002A70F8">
        <w:rPr>
          <w:spacing w:val="-2"/>
          <w:szCs w:val="28"/>
        </w:rPr>
        <w:t>việc</w:t>
      </w:r>
      <w:r w:rsidR="002A70F8">
        <w:rPr>
          <w:spacing w:val="23"/>
          <w:szCs w:val="28"/>
        </w:rPr>
        <w:t xml:space="preserve"> </w:t>
      </w:r>
      <w:r w:rsidR="002A70F8">
        <w:rPr>
          <w:spacing w:val="-2"/>
          <w:szCs w:val="28"/>
        </w:rPr>
        <w:t>kết</w:t>
      </w:r>
      <w:r w:rsidR="002A70F8">
        <w:rPr>
          <w:spacing w:val="23"/>
          <w:szCs w:val="28"/>
        </w:rPr>
        <w:t xml:space="preserve"> </w:t>
      </w:r>
      <w:r w:rsidR="002A70F8">
        <w:rPr>
          <w:spacing w:val="-2"/>
          <w:szCs w:val="28"/>
        </w:rPr>
        <w:t>nối</w:t>
      </w:r>
      <w:r w:rsidR="002A70F8">
        <w:rPr>
          <w:spacing w:val="31"/>
          <w:w w:val="101"/>
          <w:szCs w:val="28"/>
        </w:rPr>
        <w:t xml:space="preserve"> </w:t>
      </w:r>
      <w:r w:rsidR="002A70F8">
        <w:rPr>
          <w:spacing w:val="-2"/>
          <w:szCs w:val="28"/>
        </w:rPr>
        <w:t>chia</w:t>
      </w:r>
      <w:r w:rsidR="002A70F8">
        <w:rPr>
          <w:spacing w:val="32"/>
          <w:szCs w:val="28"/>
        </w:rPr>
        <w:t xml:space="preserve"> </w:t>
      </w:r>
      <w:r w:rsidR="002A70F8">
        <w:rPr>
          <w:spacing w:val="-2"/>
          <w:szCs w:val="28"/>
        </w:rPr>
        <w:t>sẻ</w:t>
      </w:r>
      <w:r w:rsidR="002A70F8">
        <w:rPr>
          <w:spacing w:val="31"/>
          <w:szCs w:val="28"/>
        </w:rPr>
        <w:t xml:space="preserve"> </w:t>
      </w:r>
      <w:r w:rsidR="002A70F8">
        <w:rPr>
          <w:spacing w:val="-2"/>
          <w:szCs w:val="28"/>
        </w:rPr>
        <w:t>dữ</w:t>
      </w:r>
      <w:r w:rsidR="002A70F8">
        <w:rPr>
          <w:spacing w:val="28"/>
          <w:szCs w:val="28"/>
        </w:rPr>
        <w:t xml:space="preserve"> </w:t>
      </w:r>
      <w:r w:rsidR="002A70F8">
        <w:rPr>
          <w:spacing w:val="-2"/>
          <w:szCs w:val="28"/>
        </w:rPr>
        <w:t>liệu</w:t>
      </w:r>
      <w:r w:rsidR="002A70F8">
        <w:rPr>
          <w:spacing w:val="24"/>
          <w:w w:val="101"/>
          <w:szCs w:val="28"/>
        </w:rPr>
        <w:t xml:space="preserve"> </w:t>
      </w:r>
      <w:r w:rsidR="002A70F8">
        <w:rPr>
          <w:spacing w:val="-2"/>
          <w:szCs w:val="28"/>
        </w:rPr>
        <w:t>trong</w:t>
      </w:r>
      <w:r w:rsidR="002A70F8">
        <w:rPr>
          <w:spacing w:val="27"/>
          <w:w w:val="101"/>
          <w:szCs w:val="28"/>
        </w:rPr>
        <w:t xml:space="preserve"> </w:t>
      </w:r>
      <w:r w:rsidR="002A70F8">
        <w:rPr>
          <w:spacing w:val="-2"/>
          <w:szCs w:val="28"/>
        </w:rPr>
        <w:t>giải</w:t>
      </w:r>
      <w:r w:rsidR="002A70F8">
        <w:rPr>
          <w:spacing w:val="31"/>
          <w:szCs w:val="28"/>
        </w:rPr>
        <w:t xml:space="preserve"> </w:t>
      </w:r>
      <w:r w:rsidR="002A70F8">
        <w:rPr>
          <w:spacing w:val="-2"/>
          <w:szCs w:val="28"/>
        </w:rPr>
        <w:t>quyết</w:t>
      </w:r>
      <w:r w:rsidR="002A70F8">
        <w:rPr>
          <w:spacing w:val="24"/>
          <w:szCs w:val="28"/>
        </w:rPr>
        <w:t xml:space="preserve"> </w:t>
      </w:r>
      <w:r w:rsidR="002A70F8">
        <w:rPr>
          <w:spacing w:val="-2"/>
          <w:szCs w:val="28"/>
        </w:rPr>
        <w:t>thủ</w:t>
      </w:r>
      <w:r w:rsidR="002A70F8">
        <w:rPr>
          <w:spacing w:val="25"/>
          <w:w w:val="101"/>
          <w:szCs w:val="28"/>
        </w:rPr>
        <w:t xml:space="preserve"> </w:t>
      </w:r>
      <w:r w:rsidR="002A70F8">
        <w:rPr>
          <w:spacing w:val="-2"/>
          <w:szCs w:val="28"/>
        </w:rPr>
        <w:t>tục</w:t>
      </w:r>
      <w:r w:rsidR="002A70F8">
        <w:rPr>
          <w:spacing w:val="22"/>
          <w:w w:val="101"/>
          <w:szCs w:val="28"/>
        </w:rPr>
        <w:t xml:space="preserve"> </w:t>
      </w:r>
      <w:r w:rsidR="002A70F8">
        <w:rPr>
          <w:spacing w:val="-2"/>
          <w:szCs w:val="28"/>
        </w:rPr>
        <w:t>hành</w:t>
      </w:r>
      <w:r w:rsidR="002A70F8">
        <w:rPr>
          <w:szCs w:val="28"/>
        </w:rPr>
        <w:t xml:space="preserve"> </w:t>
      </w:r>
      <w:r w:rsidR="002A70F8">
        <w:rPr>
          <w:spacing w:val="-1"/>
          <w:szCs w:val="28"/>
        </w:rPr>
        <w:t>chính</w:t>
      </w:r>
      <w:r w:rsidR="002A70F8">
        <w:rPr>
          <w:spacing w:val="12"/>
          <w:w w:val="101"/>
          <w:szCs w:val="28"/>
        </w:rPr>
        <w:t xml:space="preserve"> </w:t>
      </w:r>
      <w:r w:rsidR="002A70F8">
        <w:rPr>
          <w:spacing w:val="-1"/>
          <w:szCs w:val="28"/>
        </w:rPr>
        <w:t>trên</w:t>
      </w:r>
      <w:r w:rsidR="002A70F8">
        <w:rPr>
          <w:spacing w:val="3"/>
          <w:szCs w:val="28"/>
        </w:rPr>
        <w:t xml:space="preserve"> </w:t>
      </w:r>
      <w:r w:rsidR="002A70F8">
        <w:rPr>
          <w:spacing w:val="-1"/>
          <w:szCs w:val="28"/>
        </w:rPr>
        <w:t>môi</w:t>
      </w:r>
      <w:r w:rsidR="002A70F8">
        <w:rPr>
          <w:spacing w:val="4"/>
          <w:szCs w:val="28"/>
        </w:rPr>
        <w:t xml:space="preserve"> </w:t>
      </w:r>
      <w:r w:rsidR="002A70F8">
        <w:rPr>
          <w:spacing w:val="-1"/>
          <w:szCs w:val="28"/>
        </w:rPr>
        <w:t>trường</w:t>
      </w:r>
      <w:r w:rsidR="002A70F8">
        <w:rPr>
          <w:spacing w:val="4"/>
          <w:w w:val="101"/>
          <w:szCs w:val="28"/>
        </w:rPr>
        <w:t xml:space="preserve"> </w:t>
      </w:r>
      <w:r w:rsidR="002A70F8">
        <w:rPr>
          <w:spacing w:val="-1"/>
          <w:szCs w:val="28"/>
        </w:rPr>
        <w:t>điện</w:t>
      </w:r>
      <w:r w:rsidR="002A70F8">
        <w:rPr>
          <w:spacing w:val="4"/>
          <w:szCs w:val="28"/>
        </w:rPr>
        <w:t xml:space="preserve"> </w:t>
      </w:r>
      <w:r w:rsidR="002A70F8">
        <w:rPr>
          <w:spacing w:val="-1"/>
          <w:szCs w:val="28"/>
        </w:rPr>
        <w:t>tử</w:t>
      </w:r>
      <w:r w:rsidR="002A70F8">
        <w:rPr>
          <w:spacing w:val="-52"/>
          <w:szCs w:val="28"/>
        </w:rPr>
        <w:t xml:space="preserve"> </w:t>
      </w:r>
      <w:r w:rsidR="002A70F8">
        <w:rPr>
          <w:spacing w:val="-1"/>
          <w:szCs w:val="28"/>
        </w:rPr>
        <w:t>.</w:t>
      </w:r>
    </w:p>
    <w:p w:rsidR="002A70F8" w:rsidRDefault="009436A2" w:rsidP="002A70F8">
      <w:pPr>
        <w:spacing w:line="360" w:lineRule="exact"/>
        <w:ind w:left="30" w:firstLine="729"/>
        <w:jc w:val="both"/>
        <w:rPr>
          <w:szCs w:val="28"/>
        </w:rPr>
      </w:pPr>
      <w:r w:rsidRPr="009436A2">
        <w:rPr>
          <w:b/>
          <w:spacing w:val="16"/>
          <w:szCs w:val="28"/>
        </w:rPr>
        <w:t>7.</w:t>
      </w:r>
      <w:r>
        <w:rPr>
          <w:spacing w:val="16"/>
          <w:szCs w:val="28"/>
        </w:rPr>
        <w:t xml:space="preserve"> </w:t>
      </w:r>
      <w:r w:rsidR="002A70F8">
        <w:rPr>
          <w:spacing w:val="16"/>
          <w:szCs w:val="28"/>
        </w:rPr>
        <w:t>98-</w:t>
      </w:r>
      <w:r w:rsidR="002A70F8">
        <w:rPr>
          <w:spacing w:val="-2"/>
          <w:szCs w:val="28"/>
        </w:rPr>
        <w:t>100%</w:t>
      </w:r>
      <w:r w:rsidR="002A70F8">
        <w:rPr>
          <w:spacing w:val="42"/>
          <w:szCs w:val="28"/>
        </w:rPr>
        <w:t xml:space="preserve"> </w:t>
      </w:r>
      <w:r w:rsidR="002A70F8">
        <w:rPr>
          <w:spacing w:val="-2"/>
          <w:szCs w:val="28"/>
        </w:rPr>
        <w:t>văn</w:t>
      </w:r>
      <w:r w:rsidR="002A70F8">
        <w:rPr>
          <w:spacing w:val="38"/>
          <w:w w:val="101"/>
          <w:szCs w:val="28"/>
        </w:rPr>
        <w:t xml:space="preserve"> </w:t>
      </w:r>
      <w:r w:rsidR="002A70F8">
        <w:rPr>
          <w:spacing w:val="-2"/>
          <w:szCs w:val="28"/>
        </w:rPr>
        <w:t>bản</w:t>
      </w:r>
      <w:r w:rsidR="002A70F8">
        <w:rPr>
          <w:spacing w:val="44"/>
          <w:szCs w:val="28"/>
        </w:rPr>
        <w:t xml:space="preserve"> </w:t>
      </w:r>
      <w:r w:rsidR="002A70F8">
        <w:rPr>
          <w:spacing w:val="-2"/>
          <w:szCs w:val="28"/>
        </w:rPr>
        <w:t>đến</w:t>
      </w:r>
      <w:r w:rsidR="002A70F8">
        <w:rPr>
          <w:spacing w:val="44"/>
          <w:szCs w:val="28"/>
        </w:rPr>
        <w:t xml:space="preserve"> </w:t>
      </w:r>
      <w:r w:rsidR="002A70F8">
        <w:rPr>
          <w:spacing w:val="-2"/>
          <w:szCs w:val="28"/>
        </w:rPr>
        <w:t>và</w:t>
      </w:r>
      <w:r w:rsidR="002A70F8">
        <w:rPr>
          <w:spacing w:val="43"/>
          <w:szCs w:val="28"/>
        </w:rPr>
        <w:t xml:space="preserve"> </w:t>
      </w:r>
      <w:r w:rsidR="002A70F8">
        <w:rPr>
          <w:spacing w:val="-2"/>
          <w:szCs w:val="28"/>
        </w:rPr>
        <w:t>đi</w:t>
      </w:r>
      <w:r w:rsidR="002A70F8">
        <w:rPr>
          <w:spacing w:val="47"/>
          <w:szCs w:val="28"/>
        </w:rPr>
        <w:t xml:space="preserve"> </w:t>
      </w:r>
      <w:r w:rsidR="002A70F8">
        <w:rPr>
          <w:spacing w:val="-2"/>
          <w:szCs w:val="28"/>
        </w:rPr>
        <w:t>được</w:t>
      </w:r>
      <w:r w:rsidR="002A70F8">
        <w:rPr>
          <w:spacing w:val="43"/>
          <w:szCs w:val="28"/>
        </w:rPr>
        <w:t xml:space="preserve"> </w:t>
      </w:r>
      <w:r w:rsidR="002A70F8">
        <w:rPr>
          <w:spacing w:val="-2"/>
          <w:szCs w:val="28"/>
        </w:rPr>
        <w:t>xử lý</w:t>
      </w:r>
      <w:r w:rsidR="002A70F8">
        <w:rPr>
          <w:spacing w:val="42"/>
          <w:w w:val="101"/>
          <w:szCs w:val="28"/>
        </w:rPr>
        <w:t xml:space="preserve"> </w:t>
      </w:r>
      <w:r w:rsidR="002A70F8">
        <w:rPr>
          <w:spacing w:val="-2"/>
          <w:szCs w:val="28"/>
        </w:rPr>
        <w:t>hoàn</w:t>
      </w:r>
      <w:r w:rsidR="002A70F8">
        <w:rPr>
          <w:spacing w:val="43"/>
          <w:w w:val="101"/>
          <w:szCs w:val="28"/>
        </w:rPr>
        <w:t xml:space="preserve"> </w:t>
      </w:r>
      <w:r w:rsidR="002A70F8">
        <w:rPr>
          <w:spacing w:val="-2"/>
          <w:szCs w:val="28"/>
        </w:rPr>
        <w:t>toàn</w:t>
      </w:r>
      <w:r w:rsidR="002A70F8">
        <w:rPr>
          <w:spacing w:val="44"/>
          <w:szCs w:val="28"/>
        </w:rPr>
        <w:t xml:space="preserve"> </w:t>
      </w:r>
      <w:r w:rsidR="002A70F8">
        <w:rPr>
          <w:spacing w:val="-2"/>
          <w:szCs w:val="28"/>
        </w:rPr>
        <w:t>trên</w:t>
      </w:r>
      <w:r w:rsidR="002A70F8">
        <w:rPr>
          <w:spacing w:val="44"/>
          <w:szCs w:val="28"/>
        </w:rPr>
        <w:t xml:space="preserve"> </w:t>
      </w:r>
      <w:r w:rsidR="002A70F8">
        <w:rPr>
          <w:spacing w:val="-2"/>
          <w:szCs w:val="28"/>
        </w:rPr>
        <w:t>văn</w:t>
      </w:r>
      <w:r w:rsidR="002A70F8">
        <w:rPr>
          <w:spacing w:val="40"/>
          <w:w w:val="101"/>
          <w:szCs w:val="28"/>
        </w:rPr>
        <w:t xml:space="preserve"> </w:t>
      </w:r>
      <w:r w:rsidR="002A70F8">
        <w:rPr>
          <w:spacing w:val="-2"/>
          <w:szCs w:val="28"/>
        </w:rPr>
        <w:t>bản</w:t>
      </w:r>
      <w:r w:rsidR="002A70F8">
        <w:rPr>
          <w:spacing w:val="54"/>
          <w:w w:val="101"/>
          <w:szCs w:val="28"/>
        </w:rPr>
        <w:t xml:space="preserve"> </w:t>
      </w:r>
      <w:r w:rsidR="002A70F8">
        <w:rPr>
          <w:spacing w:val="-2"/>
          <w:szCs w:val="28"/>
        </w:rPr>
        <w:t>số</w:t>
      </w:r>
      <w:r w:rsidR="002A70F8">
        <w:rPr>
          <w:spacing w:val="53"/>
          <w:szCs w:val="28"/>
        </w:rPr>
        <w:t xml:space="preserve"> </w:t>
      </w:r>
      <w:r w:rsidR="002A70F8">
        <w:rPr>
          <w:spacing w:val="-2"/>
          <w:szCs w:val="28"/>
        </w:rPr>
        <w:t>(tiếp</w:t>
      </w:r>
      <w:r w:rsidR="002A70F8">
        <w:rPr>
          <w:szCs w:val="28"/>
        </w:rPr>
        <w:t xml:space="preserve"> </w:t>
      </w:r>
      <w:r w:rsidR="002A70F8">
        <w:rPr>
          <w:spacing w:val="-2"/>
          <w:szCs w:val="28"/>
        </w:rPr>
        <w:t>nhận,</w:t>
      </w:r>
      <w:r w:rsidR="002A70F8">
        <w:rPr>
          <w:spacing w:val="58"/>
          <w:w w:val="101"/>
          <w:szCs w:val="28"/>
        </w:rPr>
        <w:t xml:space="preserve"> </w:t>
      </w:r>
      <w:r w:rsidR="002A70F8">
        <w:rPr>
          <w:spacing w:val="-2"/>
          <w:szCs w:val="28"/>
        </w:rPr>
        <w:t>giao</w:t>
      </w:r>
      <w:r w:rsidR="002A70F8">
        <w:rPr>
          <w:spacing w:val="4"/>
          <w:szCs w:val="28"/>
        </w:rPr>
        <w:t xml:space="preserve"> </w:t>
      </w:r>
      <w:r w:rsidR="002A70F8">
        <w:rPr>
          <w:spacing w:val="-2"/>
          <w:szCs w:val="28"/>
        </w:rPr>
        <w:t>thụ</w:t>
      </w:r>
      <w:r w:rsidR="002A70F8">
        <w:rPr>
          <w:spacing w:val="10"/>
          <w:szCs w:val="28"/>
        </w:rPr>
        <w:t xml:space="preserve"> </w:t>
      </w:r>
      <w:r w:rsidR="002A70F8">
        <w:rPr>
          <w:spacing w:val="-2"/>
          <w:szCs w:val="28"/>
        </w:rPr>
        <w:t>lý,</w:t>
      </w:r>
      <w:r w:rsidR="002A70F8">
        <w:rPr>
          <w:spacing w:val="8"/>
          <w:szCs w:val="28"/>
        </w:rPr>
        <w:t xml:space="preserve"> </w:t>
      </w:r>
      <w:r w:rsidR="002A70F8">
        <w:rPr>
          <w:spacing w:val="-2"/>
          <w:szCs w:val="28"/>
        </w:rPr>
        <w:t>dự</w:t>
      </w:r>
      <w:r w:rsidR="002A70F8">
        <w:rPr>
          <w:spacing w:val="1"/>
          <w:szCs w:val="28"/>
        </w:rPr>
        <w:t xml:space="preserve"> </w:t>
      </w:r>
      <w:r w:rsidR="002A70F8">
        <w:rPr>
          <w:spacing w:val="-2"/>
          <w:szCs w:val="28"/>
        </w:rPr>
        <w:t>thảo</w:t>
      </w:r>
      <w:r w:rsidR="002A70F8">
        <w:rPr>
          <w:spacing w:val="3"/>
          <w:w w:val="101"/>
          <w:szCs w:val="28"/>
        </w:rPr>
        <w:t xml:space="preserve"> </w:t>
      </w:r>
      <w:r w:rsidR="002A70F8">
        <w:rPr>
          <w:spacing w:val="-2"/>
          <w:szCs w:val="28"/>
        </w:rPr>
        <w:t>và</w:t>
      </w:r>
      <w:r w:rsidR="002A70F8">
        <w:rPr>
          <w:spacing w:val="3"/>
          <w:szCs w:val="28"/>
        </w:rPr>
        <w:t xml:space="preserve"> </w:t>
      </w:r>
      <w:r w:rsidR="002A70F8">
        <w:rPr>
          <w:spacing w:val="-2"/>
          <w:szCs w:val="28"/>
        </w:rPr>
        <w:t>trình</w:t>
      </w:r>
      <w:r w:rsidR="002A70F8">
        <w:rPr>
          <w:spacing w:val="11"/>
          <w:w w:val="101"/>
          <w:szCs w:val="28"/>
        </w:rPr>
        <w:t xml:space="preserve"> </w:t>
      </w:r>
      <w:r w:rsidR="002A70F8">
        <w:rPr>
          <w:spacing w:val="-2"/>
          <w:szCs w:val="28"/>
        </w:rPr>
        <w:t>duyệt);</w:t>
      </w:r>
      <w:r w:rsidR="002A70F8">
        <w:rPr>
          <w:spacing w:val="33"/>
          <w:w w:val="101"/>
          <w:szCs w:val="28"/>
        </w:rPr>
        <w:t xml:space="preserve"> 98-</w:t>
      </w:r>
      <w:r w:rsidR="002A70F8">
        <w:rPr>
          <w:spacing w:val="-2"/>
          <w:szCs w:val="28"/>
        </w:rPr>
        <w:t>100%</w:t>
      </w:r>
      <w:r w:rsidR="002A70F8">
        <w:rPr>
          <w:spacing w:val="1"/>
          <w:szCs w:val="28"/>
        </w:rPr>
        <w:t xml:space="preserve"> </w:t>
      </w:r>
      <w:r w:rsidR="002A70F8">
        <w:rPr>
          <w:spacing w:val="-2"/>
          <w:szCs w:val="28"/>
        </w:rPr>
        <w:t>văn</w:t>
      </w:r>
      <w:r w:rsidR="002A70F8">
        <w:rPr>
          <w:spacing w:val="1"/>
          <w:szCs w:val="28"/>
        </w:rPr>
        <w:t xml:space="preserve"> </w:t>
      </w:r>
      <w:r w:rsidR="002A70F8">
        <w:rPr>
          <w:spacing w:val="-2"/>
          <w:szCs w:val="28"/>
        </w:rPr>
        <w:t>bản</w:t>
      </w:r>
      <w:r w:rsidR="002A70F8">
        <w:rPr>
          <w:spacing w:val="6"/>
          <w:w w:val="101"/>
          <w:szCs w:val="28"/>
        </w:rPr>
        <w:t xml:space="preserve"> </w:t>
      </w:r>
      <w:r w:rsidR="002A70F8">
        <w:rPr>
          <w:spacing w:val="-2"/>
          <w:szCs w:val="28"/>
        </w:rPr>
        <w:t>được</w:t>
      </w:r>
      <w:r w:rsidR="002A70F8">
        <w:rPr>
          <w:szCs w:val="28"/>
        </w:rPr>
        <w:t xml:space="preserve"> </w:t>
      </w:r>
      <w:r w:rsidR="002A70F8">
        <w:rPr>
          <w:spacing w:val="-2"/>
          <w:szCs w:val="28"/>
        </w:rPr>
        <w:t>ứng</w:t>
      </w:r>
      <w:r w:rsidR="002A70F8">
        <w:rPr>
          <w:spacing w:val="10"/>
          <w:szCs w:val="28"/>
        </w:rPr>
        <w:t xml:space="preserve"> </w:t>
      </w:r>
      <w:r w:rsidR="002A70F8">
        <w:rPr>
          <w:spacing w:val="-2"/>
          <w:szCs w:val="28"/>
        </w:rPr>
        <w:t>dụng</w:t>
      </w:r>
      <w:r w:rsidR="002A70F8">
        <w:rPr>
          <w:spacing w:val="3"/>
          <w:w w:val="101"/>
          <w:szCs w:val="28"/>
        </w:rPr>
        <w:t xml:space="preserve"> </w:t>
      </w:r>
      <w:r w:rsidR="002A70F8">
        <w:rPr>
          <w:spacing w:val="-2"/>
          <w:szCs w:val="28"/>
        </w:rPr>
        <w:t>văn</w:t>
      </w:r>
      <w:r w:rsidR="002A70F8">
        <w:rPr>
          <w:spacing w:val="1"/>
          <w:w w:val="101"/>
          <w:szCs w:val="28"/>
        </w:rPr>
        <w:t xml:space="preserve"> </w:t>
      </w:r>
      <w:r w:rsidR="002A70F8">
        <w:rPr>
          <w:spacing w:val="-2"/>
          <w:szCs w:val="28"/>
        </w:rPr>
        <w:t>bản</w:t>
      </w:r>
      <w:r w:rsidR="002A70F8">
        <w:rPr>
          <w:spacing w:val="6"/>
          <w:szCs w:val="28"/>
        </w:rPr>
        <w:t xml:space="preserve"> </w:t>
      </w:r>
      <w:r w:rsidR="002A70F8">
        <w:rPr>
          <w:spacing w:val="-2"/>
          <w:szCs w:val="28"/>
        </w:rPr>
        <w:t>điện</w:t>
      </w:r>
      <w:r w:rsidR="002A70F8">
        <w:rPr>
          <w:szCs w:val="28"/>
        </w:rPr>
        <w:t xml:space="preserve"> </w:t>
      </w:r>
      <w:r w:rsidR="002A70F8">
        <w:rPr>
          <w:spacing w:val="-2"/>
          <w:szCs w:val="28"/>
        </w:rPr>
        <w:t>tử,</w:t>
      </w:r>
      <w:r w:rsidR="002A70F8">
        <w:rPr>
          <w:spacing w:val="12"/>
          <w:szCs w:val="28"/>
        </w:rPr>
        <w:t xml:space="preserve"> </w:t>
      </w:r>
      <w:r w:rsidR="002A70F8">
        <w:rPr>
          <w:spacing w:val="-2"/>
          <w:szCs w:val="28"/>
        </w:rPr>
        <w:t>chữ</w:t>
      </w:r>
      <w:r w:rsidR="002A70F8">
        <w:rPr>
          <w:szCs w:val="28"/>
        </w:rPr>
        <w:t xml:space="preserve"> </w:t>
      </w:r>
      <w:r w:rsidR="002A70F8">
        <w:rPr>
          <w:spacing w:val="-2"/>
          <w:szCs w:val="28"/>
        </w:rPr>
        <w:t>ký</w:t>
      </w:r>
      <w:r w:rsidR="002A70F8">
        <w:rPr>
          <w:spacing w:val="15"/>
          <w:szCs w:val="28"/>
        </w:rPr>
        <w:t xml:space="preserve"> </w:t>
      </w:r>
      <w:r w:rsidR="002A70F8">
        <w:rPr>
          <w:spacing w:val="-2"/>
          <w:szCs w:val="28"/>
        </w:rPr>
        <w:t>số</w:t>
      </w:r>
      <w:r w:rsidR="002A70F8">
        <w:rPr>
          <w:spacing w:val="3"/>
          <w:w w:val="101"/>
          <w:szCs w:val="28"/>
        </w:rPr>
        <w:t xml:space="preserve"> </w:t>
      </w:r>
      <w:proofErr w:type="gramStart"/>
      <w:r w:rsidR="002A70F8">
        <w:rPr>
          <w:spacing w:val="-2"/>
          <w:szCs w:val="28"/>
        </w:rPr>
        <w:t>theo</w:t>
      </w:r>
      <w:proofErr w:type="gramEnd"/>
      <w:r w:rsidR="002A70F8">
        <w:rPr>
          <w:spacing w:val="10"/>
          <w:szCs w:val="28"/>
        </w:rPr>
        <w:t xml:space="preserve"> </w:t>
      </w:r>
      <w:r w:rsidR="002A70F8">
        <w:rPr>
          <w:spacing w:val="-2"/>
          <w:szCs w:val="28"/>
        </w:rPr>
        <w:t>quy</w:t>
      </w:r>
      <w:r w:rsidR="002A70F8">
        <w:rPr>
          <w:spacing w:val="4"/>
          <w:w w:val="101"/>
          <w:szCs w:val="28"/>
        </w:rPr>
        <w:t xml:space="preserve"> </w:t>
      </w:r>
      <w:r w:rsidR="002A70F8">
        <w:rPr>
          <w:spacing w:val="-2"/>
          <w:szCs w:val="28"/>
        </w:rPr>
        <w:t>định.</w:t>
      </w:r>
    </w:p>
    <w:p w:rsidR="002A70F8" w:rsidRDefault="009436A2" w:rsidP="009436A2">
      <w:pPr>
        <w:spacing w:line="360" w:lineRule="exact"/>
        <w:ind w:firstLine="720"/>
        <w:jc w:val="both"/>
        <w:rPr>
          <w:szCs w:val="28"/>
        </w:rPr>
      </w:pPr>
      <w:r w:rsidRPr="009436A2">
        <w:rPr>
          <w:b/>
          <w:spacing w:val="-1"/>
          <w:szCs w:val="28"/>
        </w:rPr>
        <w:t>8.</w:t>
      </w:r>
      <w:r>
        <w:rPr>
          <w:spacing w:val="-1"/>
          <w:szCs w:val="28"/>
        </w:rPr>
        <w:t xml:space="preserve"> </w:t>
      </w:r>
      <w:r w:rsidR="002A70F8">
        <w:rPr>
          <w:spacing w:val="-2"/>
          <w:szCs w:val="28"/>
        </w:rPr>
        <w:t>80%</w:t>
      </w:r>
      <w:r w:rsidR="002A70F8">
        <w:rPr>
          <w:spacing w:val="17"/>
          <w:szCs w:val="28"/>
        </w:rPr>
        <w:t xml:space="preserve"> </w:t>
      </w:r>
      <w:r w:rsidR="002A70F8">
        <w:rPr>
          <w:spacing w:val="-2"/>
          <w:szCs w:val="28"/>
        </w:rPr>
        <w:t>hồ</w:t>
      </w:r>
      <w:r w:rsidR="002A70F8">
        <w:rPr>
          <w:spacing w:val="31"/>
          <w:szCs w:val="28"/>
        </w:rPr>
        <w:t xml:space="preserve"> </w:t>
      </w:r>
      <w:r w:rsidR="002A70F8">
        <w:rPr>
          <w:spacing w:val="-2"/>
          <w:szCs w:val="28"/>
        </w:rPr>
        <w:t>sơ</w:t>
      </w:r>
      <w:r w:rsidR="002A70F8">
        <w:rPr>
          <w:spacing w:val="25"/>
          <w:szCs w:val="28"/>
        </w:rPr>
        <w:t xml:space="preserve"> </w:t>
      </w:r>
      <w:r w:rsidR="002A70F8">
        <w:rPr>
          <w:spacing w:val="-2"/>
          <w:szCs w:val="28"/>
        </w:rPr>
        <w:t>TTHC</w:t>
      </w:r>
      <w:r w:rsidR="002A70F8">
        <w:rPr>
          <w:spacing w:val="21"/>
          <w:w w:val="101"/>
          <w:szCs w:val="28"/>
        </w:rPr>
        <w:t xml:space="preserve"> </w:t>
      </w:r>
      <w:r w:rsidR="002A70F8">
        <w:rPr>
          <w:spacing w:val="-2"/>
          <w:szCs w:val="28"/>
        </w:rPr>
        <w:t>tiếp</w:t>
      </w:r>
      <w:r w:rsidR="002A70F8">
        <w:rPr>
          <w:spacing w:val="18"/>
          <w:w w:val="101"/>
          <w:szCs w:val="28"/>
        </w:rPr>
        <w:t xml:space="preserve"> </w:t>
      </w:r>
      <w:r w:rsidR="002A70F8">
        <w:rPr>
          <w:spacing w:val="-2"/>
          <w:szCs w:val="28"/>
        </w:rPr>
        <w:t>nhận,</w:t>
      </w:r>
      <w:r w:rsidR="002A70F8">
        <w:rPr>
          <w:spacing w:val="18"/>
          <w:w w:val="101"/>
          <w:szCs w:val="28"/>
        </w:rPr>
        <w:t xml:space="preserve"> </w:t>
      </w:r>
      <w:r w:rsidR="002A70F8">
        <w:rPr>
          <w:spacing w:val="-2"/>
          <w:szCs w:val="28"/>
        </w:rPr>
        <w:t>thụ</w:t>
      </w:r>
      <w:r w:rsidR="002A70F8">
        <w:rPr>
          <w:spacing w:val="26"/>
          <w:szCs w:val="28"/>
        </w:rPr>
        <w:t xml:space="preserve"> </w:t>
      </w:r>
      <w:r w:rsidR="002A70F8">
        <w:rPr>
          <w:spacing w:val="-2"/>
          <w:szCs w:val="28"/>
        </w:rPr>
        <w:t>lý</w:t>
      </w:r>
      <w:r w:rsidR="002A70F8">
        <w:rPr>
          <w:spacing w:val="24"/>
          <w:szCs w:val="28"/>
        </w:rPr>
        <w:t xml:space="preserve"> </w:t>
      </w:r>
      <w:r w:rsidR="002A70F8">
        <w:rPr>
          <w:spacing w:val="-2"/>
          <w:szCs w:val="28"/>
        </w:rPr>
        <w:t>được</w:t>
      </w:r>
      <w:r w:rsidR="002A70F8">
        <w:rPr>
          <w:spacing w:val="28"/>
          <w:w w:val="101"/>
          <w:szCs w:val="28"/>
        </w:rPr>
        <w:t xml:space="preserve"> </w:t>
      </w:r>
      <w:r w:rsidR="002A70F8">
        <w:rPr>
          <w:spacing w:val="-2"/>
          <w:szCs w:val="28"/>
        </w:rPr>
        <w:t>cập</w:t>
      </w:r>
      <w:r w:rsidR="002A70F8">
        <w:rPr>
          <w:spacing w:val="18"/>
          <w:w w:val="101"/>
          <w:szCs w:val="28"/>
        </w:rPr>
        <w:t xml:space="preserve"> </w:t>
      </w:r>
      <w:r w:rsidR="002A70F8">
        <w:rPr>
          <w:spacing w:val="-2"/>
          <w:szCs w:val="28"/>
        </w:rPr>
        <w:t>nhật,</w:t>
      </w:r>
      <w:r w:rsidR="002A70F8">
        <w:rPr>
          <w:spacing w:val="25"/>
          <w:szCs w:val="28"/>
        </w:rPr>
        <w:t xml:space="preserve"> </w:t>
      </w:r>
      <w:r w:rsidR="002A70F8">
        <w:rPr>
          <w:spacing w:val="-2"/>
          <w:szCs w:val="28"/>
        </w:rPr>
        <w:t>quản</w:t>
      </w:r>
      <w:r w:rsidR="002A70F8">
        <w:rPr>
          <w:spacing w:val="25"/>
          <w:szCs w:val="28"/>
        </w:rPr>
        <w:t xml:space="preserve"> </w:t>
      </w:r>
      <w:r w:rsidR="002A70F8">
        <w:rPr>
          <w:spacing w:val="-2"/>
          <w:szCs w:val="28"/>
        </w:rPr>
        <w:t>lý</w:t>
      </w:r>
      <w:r w:rsidR="002A70F8">
        <w:rPr>
          <w:spacing w:val="18"/>
          <w:szCs w:val="28"/>
        </w:rPr>
        <w:t xml:space="preserve"> </w:t>
      </w:r>
      <w:r w:rsidR="002A70F8">
        <w:rPr>
          <w:spacing w:val="-2"/>
          <w:szCs w:val="28"/>
        </w:rPr>
        <w:t>và</w:t>
      </w:r>
      <w:r w:rsidR="002A70F8">
        <w:rPr>
          <w:spacing w:val="19"/>
          <w:szCs w:val="28"/>
        </w:rPr>
        <w:t xml:space="preserve"> </w:t>
      </w:r>
      <w:r w:rsidR="002A70F8">
        <w:rPr>
          <w:spacing w:val="-2"/>
          <w:szCs w:val="28"/>
        </w:rPr>
        <w:t>tổ</w:t>
      </w:r>
      <w:r w:rsidR="002A70F8">
        <w:rPr>
          <w:spacing w:val="27"/>
          <w:szCs w:val="28"/>
        </w:rPr>
        <w:t xml:space="preserve"> </w:t>
      </w:r>
      <w:r w:rsidR="002A70F8">
        <w:rPr>
          <w:spacing w:val="-2"/>
          <w:szCs w:val="28"/>
        </w:rPr>
        <w:t>chức</w:t>
      </w:r>
      <w:r w:rsidR="002A70F8">
        <w:rPr>
          <w:spacing w:val="19"/>
          <w:szCs w:val="28"/>
        </w:rPr>
        <w:t xml:space="preserve"> </w:t>
      </w:r>
      <w:r w:rsidR="002A70F8">
        <w:rPr>
          <w:spacing w:val="-2"/>
          <w:szCs w:val="28"/>
        </w:rPr>
        <w:t>thực</w:t>
      </w:r>
      <w:r w:rsidR="002A70F8">
        <w:rPr>
          <w:szCs w:val="28"/>
        </w:rPr>
        <w:t xml:space="preserve"> </w:t>
      </w:r>
      <w:r w:rsidR="002A70F8">
        <w:rPr>
          <w:spacing w:val="-1"/>
          <w:szCs w:val="28"/>
        </w:rPr>
        <w:t>hiện</w:t>
      </w:r>
      <w:r w:rsidR="002A70F8">
        <w:rPr>
          <w:spacing w:val="14"/>
          <w:szCs w:val="28"/>
        </w:rPr>
        <w:t xml:space="preserve"> </w:t>
      </w:r>
      <w:r w:rsidR="002A70F8">
        <w:rPr>
          <w:spacing w:val="-1"/>
          <w:szCs w:val="28"/>
        </w:rPr>
        <w:t>trên</w:t>
      </w:r>
      <w:r w:rsidR="002A70F8">
        <w:rPr>
          <w:spacing w:val="3"/>
          <w:szCs w:val="28"/>
        </w:rPr>
        <w:t xml:space="preserve"> </w:t>
      </w:r>
      <w:r w:rsidR="002A70F8">
        <w:rPr>
          <w:spacing w:val="-1"/>
          <w:szCs w:val="28"/>
        </w:rPr>
        <w:t>hệ</w:t>
      </w:r>
      <w:r w:rsidR="002A70F8">
        <w:rPr>
          <w:szCs w:val="28"/>
        </w:rPr>
        <w:t xml:space="preserve"> </w:t>
      </w:r>
      <w:r w:rsidR="002A70F8">
        <w:rPr>
          <w:spacing w:val="-1"/>
          <w:szCs w:val="28"/>
        </w:rPr>
        <w:t>thống</w:t>
      </w:r>
      <w:r w:rsidR="002A70F8">
        <w:rPr>
          <w:spacing w:val="-3"/>
          <w:szCs w:val="28"/>
        </w:rPr>
        <w:t xml:space="preserve"> </w:t>
      </w:r>
      <w:r w:rsidR="002A70F8">
        <w:rPr>
          <w:spacing w:val="-1"/>
          <w:szCs w:val="28"/>
        </w:rPr>
        <w:t>phần</w:t>
      </w:r>
      <w:r w:rsidR="002A70F8">
        <w:rPr>
          <w:spacing w:val="4"/>
          <w:szCs w:val="28"/>
        </w:rPr>
        <w:t xml:space="preserve"> </w:t>
      </w:r>
      <w:r w:rsidR="002A70F8">
        <w:rPr>
          <w:spacing w:val="-1"/>
          <w:szCs w:val="28"/>
        </w:rPr>
        <w:t>mềm</w:t>
      </w:r>
      <w:r w:rsidR="002A70F8">
        <w:rPr>
          <w:spacing w:val="1"/>
          <w:szCs w:val="28"/>
        </w:rPr>
        <w:t xml:space="preserve"> </w:t>
      </w:r>
      <w:r w:rsidR="002A70F8">
        <w:rPr>
          <w:spacing w:val="-1"/>
          <w:szCs w:val="28"/>
        </w:rPr>
        <w:t>một</w:t>
      </w:r>
      <w:r w:rsidR="002A70F8">
        <w:rPr>
          <w:spacing w:val="10"/>
          <w:szCs w:val="28"/>
        </w:rPr>
        <w:t xml:space="preserve"> </w:t>
      </w:r>
      <w:r w:rsidR="002A70F8">
        <w:rPr>
          <w:spacing w:val="-1"/>
          <w:szCs w:val="28"/>
        </w:rPr>
        <w:t>cửa</w:t>
      </w:r>
      <w:r w:rsidR="002A70F8">
        <w:rPr>
          <w:spacing w:val="6"/>
          <w:szCs w:val="28"/>
        </w:rPr>
        <w:t xml:space="preserve"> </w:t>
      </w:r>
      <w:r w:rsidR="002A70F8">
        <w:rPr>
          <w:spacing w:val="-1"/>
          <w:szCs w:val="28"/>
        </w:rPr>
        <w:t>điện</w:t>
      </w:r>
      <w:r w:rsidR="002A70F8">
        <w:rPr>
          <w:spacing w:val="2"/>
          <w:szCs w:val="28"/>
        </w:rPr>
        <w:t xml:space="preserve"> </w:t>
      </w:r>
      <w:proofErr w:type="gramStart"/>
      <w:r w:rsidR="002A70F8">
        <w:rPr>
          <w:spacing w:val="-1"/>
          <w:szCs w:val="28"/>
        </w:rPr>
        <w:t>tử</w:t>
      </w:r>
      <w:r w:rsidR="002A70F8">
        <w:rPr>
          <w:spacing w:val="-52"/>
          <w:szCs w:val="28"/>
        </w:rPr>
        <w:t xml:space="preserve"> </w:t>
      </w:r>
      <w:r w:rsidR="002A70F8">
        <w:rPr>
          <w:spacing w:val="-1"/>
          <w:szCs w:val="28"/>
        </w:rPr>
        <w:t>.</w:t>
      </w:r>
      <w:proofErr w:type="gramEnd"/>
    </w:p>
    <w:p w:rsidR="004C7F9C" w:rsidRDefault="009F31BB" w:rsidP="001D5096">
      <w:pPr>
        <w:widowControl w:val="0"/>
        <w:autoSpaceDE w:val="0"/>
        <w:autoSpaceDN w:val="0"/>
        <w:adjustRightInd w:val="0"/>
        <w:spacing w:before="120" w:after="120"/>
        <w:ind w:firstLine="720"/>
        <w:jc w:val="both"/>
        <w:rPr>
          <w:szCs w:val="28"/>
        </w:rPr>
      </w:pPr>
      <w:r>
        <w:rPr>
          <w:b/>
          <w:szCs w:val="28"/>
        </w:rPr>
        <w:t xml:space="preserve">9. </w:t>
      </w:r>
      <w:r w:rsidRPr="009F31BB">
        <w:rPr>
          <w:szCs w:val="28"/>
        </w:rPr>
        <w:t xml:space="preserve">25% CBCC, người </w:t>
      </w:r>
      <w:proofErr w:type="gramStart"/>
      <w:r w:rsidRPr="009F31BB">
        <w:rPr>
          <w:szCs w:val="28"/>
        </w:rPr>
        <w:t>lao</w:t>
      </w:r>
      <w:proofErr w:type="gramEnd"/>
      <w:r>
        <w:rPr>
          <w:szCs w:val="28"/>
        </w:rPr>
        <w:t xml:space="preserve"> động được đào tạo, bồi dưỡng nâng cao chuyên môn, nghiệp vụ.</w:t>
      </w:r>
    </w:p>
    <w:p w:rsidR="009F31BB" w:rsidRDefault="009F31BB" w:rsidP="001D5096">
      <w:pPr>
        <w:widowControl w:val="0"/>
        <w:autoSpaceDE w:val="0"/>
        <w:autoSpaceDN w:val="0"/>
        <w:adjustRightInd w:val="0"/>
        <w:spacing w:before="120" w:after="120"/>
        <w:ind w:firstLine="720"/>
        <w:jc w:val="both"/>
        <w:rPr>
          <w:b/>
          <w:szCs w:val="28"/>
        </w:rPr>
      </w:pPr>
      <w:r w:rsidRPr="009F31BB">
        <w:rPr>
          <w:b/>
          <w:szCs w:val="28"/>
        </w:rPr>
        <w:t>10.</w:t>
      </w:r>
      <w:r>
        <w:rPr>
          <w:b/>
          <w:szCs w:val="28"/>
        </w:rPr>
        <w:t xml:space="preserve"> </w:t>
      </w:r>
      <w:r w:rsidRPr="009F31BB">
        <w:rPr>
          <w:szCs w:val="28"/>
        </w:rPr>
        <w:t>0</w:t>
      </w:r>
      <w:r>
        <w:rPr>
          <w:szCs w:val="28"/>
        </w:rPr>
        <w:t>4 chiến sỹ thi đua cấp cơ sở, Tập thể Lao động xuất sắc.</w:t>
      </w:r>
      <w:r w:rsidRPr="009F31BB">
        <w:rPr>
          <w:b/>
          <w:szCs w:val="28"/>
        </w:rPr>
        <w:t xml:space="preserve"> </w:t>
      </w:r>
    </w:p>
    <w:p w:rsidR="009F31BB" w:rsidRPr="00452405" w:rsidRDefault="009F31BB" w:rsidP="009F31BB">
      <w:pPr>
        <w:widowControl w:val="0"/>
        <w:autoSpaceDE w:val="0"/>
        <w:autoSpaceDN w:val="0"/>
        <w:adjustRightInd w:val="0"/>
        <w:spacing w:line="360" w:lineRule="auto"/>
        <w:ind w:firstLine="720"/>
        <w:jc w:val="both"/>
        <w:rPr>
          <w:spacing w:val="-6"/>
          <w:szCs w:val="28"/>
        </w:rPr>
      </w:pPr>
      <w:r>
        <w:rPr>
          <w:b/>
          <w:szCs w:val="28"/>
        </w:rPr>
        <w:t xml:space="preserve">11. </w:t>
      </w:r>
      <w:r>
        <w:rPr>
          <w:spacing w:val="-6"/>
          <w:szCs w:val="28"/>
        </w:rPr>
        <w:t xml:space="preserve">100% cán bộ công chức thực hiện tốt nội quy, quy chế của cơ quan, chấp hành tốt kỷ luật </w:t>
      </w:r>
      <w:proofErr w:type="gramStart"/>
      <w:r>
        <w:rPr>
          <w:spacing w:val="-6"/>
          <w:szCs w:val="28"/>
        </w:rPr>
        <w:t>lao</w:t>
      </w:r>
      <w:proofErr w:type="gramEnd"/>
      <w:r>
        <w:rPr>
          <w:spacing w:val="-6"/>
          <w:szCs w:val="28"/>
        </w:rPr>
        <w:t xml:space="preserve"> động, văn hóa công sở, nguyên tắc trong thực thi công vụ.</w:t>
      </w:r>
    </w:p>
    <w:p w:rsidR="00B113DF" w:rsidRPr="00B113DF" w:rsidRDefault="00B113DF" w:rsidP="00A42560">
      <w:pPr>
        <w:spacing w:before="120" w:after="120"/>
        <w:jc w:val="center"/>
        <w:rPr>
          <w:b/>
          <w:szCs w:val="28"/>
        </w:rPr>
      </w:pPr>
      <w:r w:rsidRPr="00B113DF">
        <w:rPr>
          <w:b/>
          <w:szCs w:val="28"/>
        </w:rPr>
        <w:lastRenderedPageBreak/>
        <w:t>Phụ lục 2</w:t>
      </w:r>
    </w:p>
    <w:p w:rsidR="00B113DF" w:rsidRPr="00B113DF" w:rsidRDefault="00B113DF" w:rsidP="00A42560">
      <w:pPr>
        <w:spacing w:before="120" w:after="120"/>
        <w:jc w:val="center"/>
        <w:rPr>
          <w:b/>
          <w:szCs w:val="28"/>
        </w:rPr>
      </w:pPr>
      <w:r w:rsidRPr="00B113DF">
        <w:rPr>
          <w:b/>
          <w:szCs w:val="28"/>
        </w:rPr>
        <w:t xml:space="preserve">KẾ HOẠCH THỰC HIỆN MỤC TIÊU CHẤT LƯỢNG NĂM </w:t>
      </w:r>
      <w:r>
        <w:rPr>
          <w:b/>
          <w:szCs w:val="28"/>
        </w:rPr>
        <w:t>202</w:t>
      </w:r>
      <w:r w:rsidR="00672BFC">
        <w:rPr>
          <w:b/>
          <w:szCs w:val="28"/>
        </w:rPr>
        <w:t>4</w:t>
      </w:r>
    </w:p>
    <w:p w:rsidR="00B113DF" w:rsidRPr="00B113DF" w:rsidRDefault="00B113DF" w:rsidP="00A42560">
      <w:pPr>
        <w:spacing w:before="120" w:after="120"/>
        <w:jc w:val="center"/>
        <w:rPr>
          <w:i/>
          <w:spacing w:val="-8"/>
          <w:szCs w:val="28"/>
        </w:rPr>
      </w:pPr>
      <w:r w:rsidRPr="00B113DF">
        <w:rPr>
          <w:i/>
          <w:spacing w:val="-8"/>
          <w:szCs w:val="28"/>
        </w:rPr>
        <w:t xml:space="preserve">(Kèm </w:t>
      </w:r>
      <w:proofErr w:type="gramStart"/>
      <w:r w:rsidRPr="00B113DF">
        <w:rPr>
          <w:i/>
          <w:spacing w:val="-8"/>
          <w:szCs w:val="28"/>
        </w:rPr>
        <w:t>theo</w:t>
      </w:r>
      <w:proofErr w:type="gramEnd"/>
      <w:r w:rsidRPr="00B113DF">
        <w:rPr>
          <w:i/>
          <w:spacing w:val="-8"/>
          <w:szCs w:val="28"/>
        </w:rPr>
        <w:t xml:space="preserve"> Quyết định số </w:t>
      </w:r>
      <w:r w:rsidR="00672BFC">
        <w:rPr>
          <w:i/>
          <w:spacing w:val="-8"/>
          <w:szCs w:val="28"/>
          <w:lang w:val="en-GB"/>
        </w:rPr>
        <w:t>03</w:t>
      </w:r>
      <w:r w:rsidRPr="00B113DF">
        <w:rPr>
          <w:i/>
          <w:spacing w:val="-8"/>
          <w:szCs w:val="28"/>
          <w:lang w:val="en-GB"/>
        </w:rPr>
        <w:t xml:space="preserve">/QĐ-UBND ngày </w:t>
      </w:r>
      <w:r w:rsidR="00672BFC">
        <w:rPr>
          <w:i/>
          <w:spacing w:val="-8"/>
          <w:szCs w:val="28"/>
          <w:lang w:val="en-GB"/>
        </w:rPr>
        <w:t>02/01/2024</w:t>
      </w:r>
      <w:r w:rsidRPr="00B113DF">
        <w:rPr>
          <w:i/>
          <w:spacing w:val="-8"/>
          <w:szCs w:val="28"/>
          <w:lang w:val="en-GB"/>
        </w:rPr>
        <w:t xml:space="preserve"> của UBND phường Vỹ Dạ</w:t>
      </w:r>
      <w:r w:rsidRPr="00B113DF">
        <w:rPr>
          <w:i/>
          <w:spacing w:val="-8"/>
          <w:szCs w:val="28"/>
        </w:rPr>
        <w:t>)</w:t>
      </w:r>
    </w:p>
    <w:p w:rsidR="00B113DF" w:rsidRPr="00B113DF" w:rsidRDefault="00B113DF" w:rsidP="00A42560">
      <w:pPr>
        <w:spacing w:before="120" w:after="120"/>
        <w:jc w:val="center"/>
        <w:rPr>
          <w:szCs w:val="28"/>
        </w:rPr>
      </w:pPr>
      <w:r w:rsidRPr="00B113DF">
        <w:rPr>
          <w:i/>
          <w:noProof/>
          <w:szCs w:val="28"/>
        </w:rPr>
        <mc:AlternateContent>
          <mc:Choice Requires="wps">
            <w:drawing>
              <wp:anchor distT="0" distB="0" distL="114300" distR="114300" simplePos="0" relativeHeight="251661312" behindDoc="0" locked="0" layoutInCell="1" allowOverlap="1" wp14:anchorId="4DE1956A" wp14:editId="622DDA20">
                <wp:simplePos x="0" y="0"/>
                <wp:positionH relativeFrom="column">
                  <wp:posOffset>1377315</wp:posOffset>
                </wp:positionH>
                <wp:positionV relativeFrom="paragraph">
                  <wp:posOffset>33655</wp:posOffset>
                </wp:positionV>
                <wp:extent cx="32099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08.45pt;margin-top:2.65pt;width:2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U5JwIAAEwEAAAOAAAAZHJzL2Uyb0RvYy54bWysVE2P2jAQvVfqf7B8hyQsbCEirFYJ9LLt&#10;IrH9AcZ2iNXEY9mGgKr+947NR0t7qarm4NiZmTfzZp4zfzp2LTlI6xTogmbDlBKpOQildwX98rYa&#10;TClxnmnBWtCyoCfp6NPi/bt5b3I5ggZaIS1BEO3y3hS08d7kSeJ4IzvmhmCkRmMNtmMej3aXCMt6&#10;RO/aZJSmj0kPVhgLXDqHX6uzkS4ifl1L7l/r2klP2oJibT6uNq7bsCaLOct3lplG8UsZ7B+q6JjS&#10;mPQGVTHPyN6qP6A6xS04qP2QQ5dAXSsuIwdkk6W/sdk0zMjIBZvjzK1N7v/B8s+HtSVK4OwySjTr&#10;cEYbb5naNZ48Wws9KUFr7CNYgi7Yr964HMNKvbaBMT/qjXkB/tURDWXD9E7Gut9OBrFiRHIXEg7O&#10;YNZt/wkE+rC9h9i8Y227AIltIcc4o9NtRvLoCcePD6N0NhtNKOFXW8Lya6Cxzn+U0JGwKai7ELkx&#10;yGIadnhxHolg4DUgZNWwUm0bBdFq0hd0NsE8weKgVSIY48HutmVryYEFScUndAXB7tws7LWIYI1k&#10;YnnZe6ba8x79Wx3wkBiWc9mdNfNtls6W0+V0PBiPHpeDcVpVg+dVOR48rrIPk+qhKssq+x5Ky8Z5&#10;o4SQOlR31W82/jt9XG7SWXk3Bd/akNyjR4pY7PUdi46TDcM8y2IL4rS2oRthyCjZ6Hy5XuFO/HqO&#10;Xj9/AosfAAAA//8DAFBLAwQUAAYACAAAACEAYaGdetwAAAAHAQAADwAAAGRycy9kb3ducmV2Lnht&#10;bEyOwU7DMBBE70j8g7VIXBB1YmhpQ5yqQuLAkbYSVzfeJoF4HcVOE/r1LFzKcTSjNy9fT64VJ+xD&#10;40lDOktAIJXeNlRp2O9e75cgQjRkTesJNXxjgHVxfZWbzPqR3vG0jZVgCIXMaKhj7DIpQ1mjM2Hm&#10;OyTujr53JnLsK2l7MzLctVIlyUI60xA/1KbDlxrLr+3gNGAY5mmyWblq/3Ye7z7U+XPsdlrf3kyb&#10;ZxARp3gZw68+q0PBTgc/kA2i1aDSxYqnGuYPILh/UuoRxOEvyyKX//2LHwAAAP//AwBQSwECLQAU&#10;AAYACAAAACEAtoM4kv4AAADhAQAAEwAAAAAAAAAAAAAAAAAAAAAAW0NvbnRlbnRfVHlwZXNdLnht&#10;bFBLAQItABQABgAIAAAAIQA4/SH/1gAAAJQBAAALAAAAAAAAAAAAAAAAAC8BAABfcmVscy8ucmVs&#10;c1BLAQItABQABgAIAAAAIQAqGjU5JwIAAEwEAAAOAAAAAAAAAAAAAAAAAC4CAABkcnMvZTJvRG9j&#10;LnhtbFBLAQItABQABgAIAAAAIQBhoZ163AAAAAcBAAAPAAAAAAAAAAAAAAAAAIEEAABkcnMvZG93&#10;bnJldi54bWxQSwUGAAAAAAQABADzAAAAigUAAAAA&#10;"/>
            </w:pict>
          </mc:Fallback>
        </mc:AlternateContent>
      </w:r>
    </w:p>
    <w:p w:rsidR="00B113DF" w:rsidRPr="00B113DF" w:rsidRDefault="00B113DF" w:rsidP="00A42560">
      <w:pPr>
        <w:spacing w:before="120" w:after="120"/>
        <w:ind w:firstLine="567"/>
        <w:jc w:val="both"/>
        <w:rPr>
          <w:b/>
          <w:szCs w:val="28"/>
        </w:rPr>
      </w:pPr>
      <w:r w:rsidRPr="00B113DF">
        <w:rPr>
          <w:b/>
          <w:szCs w:val="28"/>
          <w:lang w:val="nl-NL"/>
        </w:rPr>
        <w:t>I</w:t>
      </w:r>
      <w:r w:rsidRPr="00B113DF">
        <w:rPr>
          <w:b/>
          <w:szCs w:val="28"/>
        </w:rPr>
        <w:t xml:space="preserve">. MỤC </w:t>
      </w:r>
      <w:r w:rsidRPr="00B113DF">
        <w:rPr>
          <w:b/>
          <w:szCs w:val="28"/>
          <w:lang w:val="nl-NL"/>
        </w:rPr>
        <w:t>ĐÍCH, YÊU CẦU</w:t>
      </w:r>
    </w:p>
    <w:p w:rsidR="00B113DF" w:rsidRPr="00B113DF" w:rsidRDefault="00B113DF" w:rsidP="00A42560">
      <w:pPr>
        <w:spacing w:before="120" w:after="120"/>
        <w:ind w:firstLine="567"/>
        <w:jc w:val="both"/>
        <w:rPr>
          <w:b/>
          <w:szCs w:val="28"/>
          <w:lang w:val="nl-NL"/>
        </w:rPr>
      </w:pPr>
      <w:r w:rsidRPr="00B113DF">
        <w:rPr>
          <w:b/>
          <w:szCs w:val="28"/>
          <w:lang w:val="nl-NL"/>
        </w:rPr>
        <w:t>1. Mục đích</w:t>
      </w:r>
    </w:p>
    <w:p w:rsidR="00B113DF" w:rsidRPr="00B113DF" w:rsidRDefault="00B113DF" w:rsidP="00A42560">
      <w:pPr>
        <w:spacing w:before="120" w:after="120"/>
        <w:ind w:firstLine="567"/>
        <w:jc w:val="both"/>
        <w:rPr>
          <w:szCs w:val="28"/>
          <w:lang w:val="nl-NL"/>
        </w:rPr>
      </w:pPr>
      <w:r w:rsidRPr="00B113DF">
        <w:rPr>
          <w:szCs w:val="28"/>
          <w:lang w:val="nl-NL"/>
        </w:rPr>
        <w:t xml:space="preserve">- Nhằm thực hiện và hoàn thành tốt các Mục tiêu chất lượng đã đặt ra năm </w:t>
      </w:r>
      <w:r w:rsidR="001207E4">
        <w:rPr>
          <w:szCs w:val="28"/>
          <w:lang w:val="nl-NL"/>
        </w:rPr>
        <w:t>202</w:t>
      </w:r>
      <w:r w:rsidR="00672BFC">
        <w:rPr>
          <w:szCs w:val="28"/>
          <w:lang w:val="nl-NL"/>
        </w:rPr>
        <w:t>4</w:t>
      </w:r>
      <w:r w:rsidRPr="00B113DF">
        <w:rPr>
          <w:szCs w:val="28"/>
          <w:lang w:val="nl-NL"/>
        </w:rPr>
        <w:t xml:space="preserve"> tại </w:t>
      </w:r>
      <w:r w:rsidR="001207E4">
        <w:rPr>
          <w:szCs w:val="28"/>
          <w:lang w:val="nl-NL"/>
        </w:rPr>
        <w:t>UBND phường Vỹ Dạ</w:t>
      </w:r>
      <w:r w:rsidRPr="00B113DF">
        <w:rPr>
          <w:szCs w:val="28"/>
          <w:lang w:val="nl-NL"/>
        </w:rPr>
        <w:t>;</w:t>
      </w:r>
    </w:p>
    <w:p w:rsidR="00B113DF" w:rsidRPr="00B113DF" w:rsidRDefault="00B113DF" w:rsidP="00A42560">
      <w:pPr>
        <w:spacing w:before="120" w:after="120"/>
        <w:ind w:firstLine="567"/>
        <w:jc w:val="both"/>
        <w:rPr>
          <w:szCs w:val="28"/>
          <w:lang w:val="nl-NL"/>
        </w:rPr>
      </w:pPr>
      <w:r w:rsidRPr="00B113DF">
        <w:rPr>
          <w:szCs w:val="28"/>
          <w:lang w:val="nl-NL"/>
        </w:rPr>
        <w:t xml:space="preserve">- Phân công rõ trách nhiệm, vai trò, biện pháp kiểm soát, đánh giá, đo lường các Mục tiêu chất lượng đặt ra. </w:t>
      </w:r>
    </w:p>
    <w:p w:rsidR="00B113DF" w:rsidRPr="00B113DF" w:rsidRDefault="00B113DF" w:rsidP="00A42560">
      <w:pPr>
        <w:pStyle w:val="ListParagraph"/>
        <w:spacing w:before="120" w:after="120" w:line="240" w:lineRule="auto"/>
        <w:ind w:left="0"/>
        <w:contextualSpacing w:val="0"/>
        <w:rPr>
          <w:rFonts w:ascii="Times New Roman" w:hAnsi="Times New Roman"/>
          <w:b/>
          <w:szCs w:val="28"/>
          <w:lang w:val="nl-NL"/>
        </w:rPr>
      </w:pPr>
      <w:r w:rsidRPr="00B113DF">
        <w:rPr>
          <w:rFonts w:ascii="Times New Roman" w:hAnsi="Times New Roman"/>
          <w:b/>
          <w:szCs w:val="28"/>
          <w:lang w:val="nl-NL"/>
        </w:rPr>
        <w:t>2. Yêu cầu</w:t>
      </w:r>
    </w:p>
    <w:p w:rsidR="00B113DF" w:rsidRPr="00B113DF" w:rsidRDefault="00B113DF" w:rsidP="00A42560">
      <w:pPr>
        <w:pStyle w:val="ListParagraph"/>
        <w:spacing w:before="120" w:after="120" w:line="240" w:lineRule="auto"/>
        <w:ind w:left="0"/>
        <w:contextualSpacing w:val="0"/>
        <w:rPr>
          <w:rFonts w:ascii="Times New Roman" w:hAnsi="Times New Roman"/>
          <w:szCs w:val="28"/>
          <w:lang w:val="nl-NL"/>
        </w:rPr>
      </w:pPr>
      <w:r w:rsidRPr="00DF4BEB">
        <w:rPr>
          <w:rFonts w:ascii="Times New Roman" w:hAnsi="Times New Roman"/>
          <w:szCs w:val="28"/>
          <w:lang w:val="nl-NL"/>
        </w:rPr>
        <w:t xml:space="preserve">- Định kỳ và đột xuất </w:t>
      </w:r>
      <w:r w:rsidRPr="00DF4BEB">
        <w:rPr>
          <w:rFonts w:ascii="Times New Roman" w:hAnsi="Times New Roman"/>
          <w:szCs w:val="28"/>
        </w:rPr>
        <w:t>các bộ phận</w:t>
      </w:r>
      <w:r w:rsidR="00DF4BEB" w:rsidRPr="00DF4BEB">
        <w:rPr>
          <w:rFonts w:ascii="Times New Roman" w:hAnsi="Times New Roman"/>
          <w:szCs w:val="28"/>
        </w:rPr>
        <w:t>, công chức</w:t>
      </w:r>
      <w:r w:rsidRPr="00DF4BEB">
        <w:rPr>
          <w:rFonts w:ascii="Times New Roman" w:hAnsi="Times New Roman"/>
          <w:szCs w:val="28"/>
        </w:rPr>
        <w:t xml:space="preserve"> chuyên môn thuộc UBND </w:t>
      </w:r>
      <w:r w:rsidR="00DF4BEB" w:rsidRPr="00DF4BEB">
        <w:rPr>
          <w:rFonts w:ascii="Times New Roman" w:hAnsi="Times New Roman"/>
          <w:szCs w:val="28"/>
        </w:rPr>
        <w:t xml:space="preserve">phường Vỹ Dạ, </w:t>
      </w:r>
      <w:r w:rsidR="00DF4BEB">
        <w:rPr>
          <w:rFonts w:ascii="Times New Roman" w:hAnsi="Times New Roman"/>
          <w:szCs w:val="28"/>
        </w:rPr>
        <w:t xml:space="preserve">thư ký ISO, cán bộ, công chức </w:t>
      </w:r>
      <w:r w:rsidR="00DF4BEB" w:rsidRPr="00DF4BEB">
        <w:rPr>
          <w:rFonts w:ascii="Times New Roman" w:hAnsi="Times New Roman"/>
          <w:szCs w:val="28"/>
        </w:rPr>
        <w:t>phụ trách ISO,</w:t>
      </w:r>
      <w:r w:rsidRPr="00DF4BEB">
        <w:rPr>
          <w:rFonts w:ascii="Times New Roman" w:hAnsi="Times New Roman"/>
          <w:szCs w:val="28"/>
        </w:rPr>
        <w:t xml:space="preserve"> </w:t>
      </w:r>
      <w:r w:rsidRPr="00DF4BEB">
        <w:rPr>
          <w:rFonts w:ascii="Times New Roman" w:hAnsi="Times New Roman"/>
          <w:szCs w:val="28"/>
          <w:lang w:val="nl-NL"/>
        </w:rPr>
        <w:t>tổng</w:t>
      </w:r>
      <w:r w:rsidRPr="00B113DF">
        <w:rPr>
          <w:rFonts w:ascii="Times New Roman" w:hAnsi="Times New Roman"/>
          <w:szCs w:val="28"/>
          <w:lang w:val="nl-NL"/>
        </w:rPr>
        <w:t xml:space="preserve"> hợp báo cáo, đánh giá kết quả thực hiện MTCL;</w:t>
      </w:r>
    </w:p>
    <w:p w:rsidR="00B113DF" w:rsidRPr="00B113DF" w:rsidRDefault="00B113DF" w:rsidP="00A42560">
      <w:pPr>
        <w:pStyle w:val="ListParagraph"/>
        <w:spacing w:before="120" w:after="120" w:line="240" w:lineRule="auto"/>
        <w:ind w:left="0"/>
        <w:contextualSpacing w:val="0"/>
        <w:rPr>
          <w:rFonts w:ascii="Times New Roman" w:hAnsi="Times New Roman"/>
          <w:szCs w:val="28"/>
          <w:lang w:val="nl-NL"/>
        </w:rPr>
      </w:pPr>
      <w:r w:rsidRPr="00B113DF">
        <w:rPr>
          <w:rFonts w:ascii="Times New Roman" w:hAnsi="Times New Roman"/>
          <w:szCs w:val="28"/>
          <w:lang w:val="nl-NL"/>
        </w:rPr>
        <w:t>- Ban Chỉ đạo ISO kiểm tra, giám sát kết quả đạt được của Mục tiêu chất lượng theo kế hoạch định kỳ hoặc đột xuất.</w:t>
      </w:r>
    </w:p>
    <w:p w:rsidR="00B113DF" w:rsidRPr="00B113DF" w:rsidRDefault="00B113DF" w:rsidP="00A42560">
      <w:pPr>
        <w:pStyle w:val="ListParagraph"/>
        <w:spacing w:before="120" w:after="120" w:line="240" w:lineRule="auto"/>
        <w:ind w:left="0"/>
        <w:contextualSpacing w:val="0"/>
        <w:rPr>
          <w:rFonts w:ascii="Times New Roman" w:hAnsi="Times New Roman"/>
          <w:szCs w:val="28"/>
        </w:rPr>
      </w:pPr>
      <w:r w:rsidRPr="00B113DF">
        <w:rPr>
          <w:rFonts w:ascii="Times New Roman" w:hAnsi="Times New Roman"/>
          <w:szCs w:val="28"/>
          <w:lang w:val="nl-NL"/>
        </w:rPr>
        <w:t xml:space="preserve">- Kịp thời theo dõi, đôn đốc thực hiện, kiểm soát, đánh giá, quản lý các rủi ro và đưa ra hành động khắc phục, phòng ngừa tại tất cả </w:t>
      </w:r>
      <w:r w:rsidR="00DF4BEB" w:rsidRPr="00DF4BEB">
        <w:rPr>
          <w:rFonts w:ascii="Times New Roman" w:hAnsi="Times New Roman"/>
          <w:szCs w:val="28"/>
        </w:rPr>
        <w:t>các bộ phận, công chức chuyên môn thuộc UBND phường Vỹ Dạ</w:t>
      </w:r>
      <w:r w:rsidR="00DF4BEB" w:rsidRPr="00B113DF">
        <w:rPr>
          <w:rFonts w:ascii="Times New Roman" w:hAnsi="Times New Roman"/>
          <w:szCs w:val="28"/>
        </w:rPr>
        <w:t xml:space="preserve"> </w:t>
      </w:r>
      <w:r w:rsidRPr="00B113DF">
        <w:rPr>
          <w:rFonts w:ascii="Times New Roman" w:hAnsi="Times New Roman"/>
          <w:szCs w:val="28"/>
        </w:rPr>
        <w:t>khi mục tiêu chất lượng không đảm bảo.</w:t>
      </w:r>
    </w:p>
    <w:p w:rsidR="00B113DF" w:rsidRPr="00B113DF" w:rsidRDefault="00B113DF" w:rsidP="00A42560">
      <w:pPr>
        <w:spacing w:before="120" w:after="120"/>
        <w:ind w:firstLine="567"/>
        <w:jc w:val="both"/>
        <w:rPr>
          <w:b/>
          <w:szCs w:val="28"/>
          <w:lang w:val="nl-NL"/>
        </w:rPr>
      </w:pPr>
      <w:r w:rsidRPr="00B113DF">
        <w:rPr>
          <w:b/>
          <w:szCs w:val="28"/>
          <w:lang w:val="nl-NL"/>
        </w:rPr>
        <w:t>II. NỘI DUNG THỰC HIỆN</w:t>
      </w:r>
    </w:p>
    <w:tbl>
      <w:tblPr>
        <w:tblW w:w="1022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557"/>
        <w:gridCol w:w="144"/>
        <w:gridCol w:w="1526"/>
        <w:gridCol w:w="31"/>
        <w:gridCol w:w="1589"/>
        <w:gridCol w:w="1390"/>
        <w:gridCol w:w="195"/>
        <w:gridCol w:w="1267"/>
        <w:gridCol w:w="1648"/>
      </w:tblGrid>
      <w:tr w:rsidR="00B113DF" w:rsidRPr="00B113DF" w:rsidTr="002136D4">
        <w:tc>
          <w:tcPr>
            <w:tcW w:w="876" w:type="dxa"/>
            <w:vMerge w:val="restart"/>
            <w:shd w:val="clear" w:color="auto" w:fill="auto"/>
          </w:tcPr>
          <w:p w:rsidR="00B113DF" w:rsidRPr="00B113DF" w:rsidRDefault="00B113DF" w:rsidP="00A42560">
            <w:pPr>
              <w:spacing w:before="120" w:after="120"/>
              <w:rPr>
                <w:b/>
                <w:szCs w:val="28"/>
              </w:rPr>
            </w:pPr>
            <w:r w:rsidRPr="00B113DF">
              <w:rPr>
                <w:b/>
                <w:szCs w:val="28"/>
              </w:rPr>
              <w:t>TT</w:t>
            </w:r>
          </w:p>
        </w:tc>
        <w:tc>
          <w:tcPr>
            <w:tcW w:w="1701" w:type="dxa"/>
            <w:gridSpan w:val="2"/>
            <w:vMerge w:val="restart"/>
            <w:shd w:val="clear" w:color="auto" w:fill="auto"/>
          </w:tcPr>
          <w:p w:rsidR="00B113DF" w:rsidRPr="00B113DF" w:rsidRDefault="00B113DF" w:rsidP="00A42560">
            <w:pPr>
              <w:spacing w:before="120" w:after="120"/>
              <w:rPr>
                <w:b/>
                <w:szCs w:val="28"/>
              </w:rPr>
            </w:pPr>
            <w:r w:rsidRPr="00B113DF">
              <w:rPr>
                <w:b/>
                <w:szCs w:val="28"/>
              </w:rPr>
              <w:t>Mục tiêu chất lượng và biện pháp thực hiện MTCL</w:t>
            </w:r>
          </w:p>
        </w:tc>
        <w:tc>
          <w:tcPr>
            <w:tcW w:w="3146" w:type="dxa"/>
            <w:gridSpan w:val="3"/>
            <w:shd w:val="clear" w:color="auto" w:fill="auto"/>
          </w:tcPr>
          <w:p w:rsidR="00B113DF" w:rsidRPr="00B113DF" w:rsidRDefault="00B113DF" w:rsidP="00A42560">
            <w:pPr>
              <w:spacing w:before="120" w:after="120"/>
              <w:jc w:val="center"/>
              <w:rPr>
                <w:b/>
                <w:szCs w:val="28"/>
              </w:rPr>
            </w:pPr>
            <w:r w:rsidRPr="00B113DF">
              <w:rPr>
                <w:b/>
                <w:szCs w:val="28"/>
              </w:rPr>
              <w:t xml:space="preserve">Trách nhiệm </w:t>
            </w:r>
          </w:p>
          <w:p w:rsidR="00B113DF" w:rsidRPr="00B113DF" w:rsidRDefault="00B113DF" w:rsidP="00A42560">
            <w:pPr>
              <w:spacing w:before="120" w:after="120"/>
              <w:jc w:val="center"/>
              <w:rPr>
                <w:b/>
                <w:szCs w:val="28"/>
              </w:rPr>
            </w:pPr>
            <w:r w:rsidRPr="00B113DF">
              <w:rPr>
                <w:b/>
                <w:szCs w:val="28"/>
              </w:rPr>
              <w:t>thực hiện</w:t>
            </w:r>
          </w:p>
        </w:tc>
        <w:tc>
          <w:tcPr>
            <w:tcW w:w="1585" w:type="dxa"/>
            <w:gridSpan w:val="2"/>
            <w:vMerge w:val="restart"/>
            <w:shd w:val="clear" w:color="auto" w:fill="auto"/>
          </w:tcPr>
          <w:p w:rsidR="00B113DF" w:rsidRPr="00B113DF" w:rsidRDefault="00B113DF" w:rsidP="00A42560">
            <w:pPr>
              <w:spacing w:before="120" w:after="120"/>
              <w:jc w:val="center"/>
              <w:rPr>
                <w:b/>
                <w:szCs w:val="28"/>
              </w:rPr>
            </w:pPr>
            <w:r w:rsidRPr="00B113DF">
              <w:rPr>
                <w:b/>
                <w:szCs w:val="28"/>
              </w:rPr>
              <w:t>Thời gian thực hiện</w:t>
            </w:r>
          </w:p>
        </w:tc>
        <w:tc>
          <w:tcPr>
            <w:tcW w:w="1267" w:type="dxa"/>
            <w:vMerge w:val="restart"/>
            <w:shd w:val="clear" w:color="auto" w:fill="auto"/>
          </w:tcPr>
          <w:p w:rsidR="00B113DF" w:rsidRPr="00B113DF" w:rsidRDefault="00B113DF" w:rsidP="00A42560">
            <w:pPr>
              <w:spacing w:before="120" w:after="120"/>
              <w:jc w:val="center"/>
              <w:rPr>
                <w:b/>
                <w:szCs w:val="28"/>
              </w:rPr>
            </w:pPr>
            <w:r w:rsidRPr="00B113DF">
              <w:rPr>
                <w:b/>
                <w:szCs w:val="28"/>
              </w:rPr>
              <w:t>Trách nhiệm theo dõi MTCL</w:t>
            </w:r>
          </w:p>
        </w:tc>
        <w:tc>
          <w:tcPr>
            <w:tcW w:w="1648" w:type="dxa"/>
            <w:vMerge w:val="restart"/>
            <w:shd w:val="clear" w:color="auto" w:fill="auto"/>
          </w:tcPr>
          <w:p w:rsidR="00B113DF" w:rsidRPr="00B113DF" w:rsidRDefault="00B113DF" w:rsidP="00A42560">
            <w:pPr>
              <w:spacing w:before="120" w:after="120"/>
              <w:jc w:val="center"/>
              <w:rPr>
                <w:b/>
                <w:szCs w:val="28"/>
              </w:rPr>
            </w:pPr>
            <w:r w:rsidRPr="00B113DF">
              <w:rPr>
                <w:b/>
                <w:szCs w:val="28"/>
              </w:rPr>
              <w:t xml:space="preserve">Cách thức theo dõi và kết quả </w:t>
            </w:r>
          </w:p>
        </w:tc>
      </w:tr>
      <w:tr w:rsidR="00B113DF" w:rsidRPr="00B113DF" w:rsidTr="002136D4">
        <w:tc>
          <w:tcPr>
            <w:tcW w:w="876" w:type="dxa"/>
            <w:vMerge/>
            <w:shd w:val="clear" w:color="auto" w:fill="auto"/>
          </w:tcPr>
          <w:p w:rsidR="00B113DF" w:rsidRPr="00B113DF" w:rsidRDefault="00B113DF" w:rsidP="00A42560">
            <w:pPr>
              <w:spacing w:before="120" w:after="120"/>
              <w:rPr>
                <w:szCs w:val="28"/>
              </w:rPr>
            </w:pPr>
          </w:p>
        </w:tc>
        <w:tc>
          <w:tcPr>
            <w:tcW w:w="1701" w:type="dxa"/>
            <w:gridSpan w:val="2"/>
            <w:vMerge/>
            <w:shd w:val="clear" w:color="auto" w:fill="auto"/>
          </w:tcPr>
          <w:p w:rsidR="00B113DF" w:rsidRPr="00B113DF" w:rsidRDefault="00B113DF" w:rsidP="00A42560">
            <w:pPr>
              <w:spacing w:before="120" w:after="120"/>
              <w:rPr>
                <w:szCs w:val="28"/>
              </w:rPr>
            </w:pPr>
          </w:p>
        </w:tc>
        <w:tc>
          <w:tcPr>
            <w:tcW w:w="1526" w:type="dxa"/>
            <w:shd w:val="clear" w:color="auto" w:fill="auto"/>
            <w:vAlign w:val="center"/>
          </w:tcPr>
          <w:p w:rsidR="00B113DF" w:rsidRPr="00B113DF" w:rsidRDefault="00B113DF" w:rsidP="00A42560">
            <w:pPr>
              <w:spacing w:before="120" w:after="120"/>
              <w:jc w:val="center"/>
              <w:rPr>
                <w:b/>
                <w:szCs w:val="28"/>
              </w:rPr>
            </w:pPr>
            <w:r w:rsidRPr="00B113DF">
              <w:rPr>
                <w:b/>
                <w:szCs w:val="28"/>
              </w:rPr>
              <w:t>Chủ trì</w:t>
            </w:r>
          </w:p>
        </w:tc>
        <w:tc>
          <w:tcPr>
            <w:tcW w:w="1620" w:type="dxa"/>
            <w:gridSpan w:val="2"/>
            <w:shd w:val="clear" w:color="auto" w:fill="auto"/>
            <w:vAlign w:val="center"/>
          </w:tcPr>
          <w:p w:rsidR="00B113DF" w:rsidRPr="00B113DF" w:rsidRDefault="00B113DF" w:rsidP="00A42560">
            <w:pPr>
              <w:spacing w:before="120" w:after="120"/>
              <w:jc w:val="center"/>
              <w:rPr>
                <w:b/>
                <w:szCs w:val="28"/>
              </w:rPr>
            </w:pPr>
            <w:r w:rsidRPr="00B113DF">
              <w:rPr>
                <w:b/>
                <w:szCs w:val="28"/>
              </w:rPr>
              <w:t>Phối hợp</w:t>
            </w:r>
          </w:p>
        </w:tc>
        <w:tc>
          <w:tcPr>
            <w:tcW w:w="1585" w:type="dxa"/>
            <w:gridSpan w:val="2"/>
            <w:vMerge/>
            <w:shd w:val="clear" w:color="auto" w:fill="auto"/>
          </w:tcPr>
          <w:p w:rsidR="00B113DF" w:rsidRPr="00B113DF" w:rsidRDefault="00B113DF" w:rsidP="00A42560">
            <w:pPr>
              <w:spacing w:before="120" w:after="120"/>
              <w:rPr>
                <w:szCs w:val="28"/>
              </w:rPr>
            </w:pPr>
          </w:p>
        </w:tc>
        <w:tc>
          <w:tcPr>
            <w:tcW w:w="1267" w:type="dxa"/>
            <w:vMerge/>
            <w:shd w:val="clear" w:color="auto" w:fill="auto"/>
          </w:tcPr>
          <w:p w:rsidR="00B113DF" w:rsidRPr="00B113DF" w:rsidRDefault="00B113DF" w:rsidP="00A42560">
            <w:pPr>
              <w:spacing w:before="120" w:after="120"/>
              <w:rPr>
                <w:szCs w:val="28"/>
              </w:rPr>
            </w:pPr>
          </w:p>
        </w:tc>
        <w:tc>
          <w:tcPr>
            <w:tcW w:w="1648" w:type="dxa"/>
            <w:vMerge/>
            <w:shd w:val="clear" w:color="auto" w:fill="auto"/>
          </w:tcPr>
          <w:p w:rsidR="00B113DF" w:rsidRPr="00B113DF" w:rsidRDefault="00B113DF" w:rsidP="00A42560">
            <w:pPr>
              <w:spacing w:before="120" w:after="120"/>
              <w:rPr>
                <w:szCs w:val="28"/>
              </w:rPr>
            </w:pPr>
          </w:p>
        </w:tc>
      </w:tr>
      <w:tr w:rsidR="00B113DF" w:rsidRPr="00B113DF" w:rsidTr="002136D4">
        <w:tc>
          <w:tcPr>
            <w:tcW w:w="876" w:type="dxa"/>
            <w:shd w:val="clear" w:color="auto" w:fill="auto"/>
          </w:tcPr>
          <w:p w:rsidR="00B113DF" w:rsidRPr="00B113DF" w:rsidRDefault="00B113DF" w:rsidP="00A42560">
            <w:pPr>
              <w:spacing w:before="120" w:after="120"/>
              <w:rPr>
                <w:b/>
                <w:szCs w:val="28"/>
              </w:rPr>
            </w:pPr>
            <w:r w:rsidRPr="00B113DF">
              <w:rPr>
                <w:b/>
                <w:szCs w:val="28"/>
              </w:rPr>
              <w:t>I.</w:t>
            </w:r>
          </w:p>
        </w:tc>
        <w:tc>
          <w:tcPr>
            <w:tcW w:w="9347" w:type="dxa"/>
            <w:gridSpan w:val="9"/>
            <w:shd w:val="clear" w:color="auto" w:fill="auto"/>
          </w:tcPr>
          <w:p w:rsidR="00B113DF" w:rsidRPr="00B113DF" w:rsidRDefault="00B113DF" w:rsidP="00A42560">
            <w:pPr>
              <w:spacing w:before="120" w:after="120"/>
              <w:jc w:val="both"/>
              <w:rPr>
                <w:b/>
                <w:szCs w:val="28"/>
              </w:rPr>
            </w:pPr>
            <w:r w:rsidRPr="00B113DF">
              <w:rPr>
                <w:b/>
                <w:szCs w:val="28"/>
                <w:lang w:val="af-ZA"/>
              </w:rPr>
              <w:t xml:space="preserve">100% </w:t>
            </w:r>
            <w:r w:rsidRPr="000A784C">
              <w:rPr>
                <w:b/>
                <w:szCs w:val="28"/>
              </w:rPr>
              <w:t>các bộ phận</w:t>
            </w:r>
            <w:r w:rsidR="000A784C" w:rsidRPr="000A784C">
              <w:rPr>
                <w:b/>
                <w:szCs w:val="28"/>
              </w:rPr>
              <w:t>, công chức</w:t>
            </w:r>
            <w:r w:rsidRPr="000A784C">
              <w:rPr>
                <w:b/>
                <w:szCs w:val="28"/>
              </w:rPr>
              <w:t xml:space="preserve"> chuyên môn</w:t>
            </w:r>
            <w:r w:rsidR="000A784C" w:rsidRPr="000A784C">
              <w:rPr>
                <w:b/>
                <w:szCs w:val="28"/>
              </w:rPr>
              <w:t xml:space="preserve"> t</w:t>
            </w:r>
            <w:r w:rsidRPr="000A784C">
              <w:rPr>
                <w:b/>
                <w:szCs w:val="28"/>
              </w:rPr>
              <w:t>huộc UBND</w:t>
            </w:r>
            <w:r w:rsidR="000A784C" w:rsidRPr="000A784C">
              <w:rPr>
                <w:b/>
                <w:szCs w:val="28"/>
              </w:rPr>
              <w:t xml:space="preserve"> phường Vỹ Dạ </w:t>
            </w:r>
            <w:r w:rsidRPr="00B113DF">
              <w:rPr>
                <w:b/>
                <w:szCs w:val="28"/>
              </w:rPr>
              <w:t xml:space="preserve">triển khai </w:t>
            </w:r>
            <w:r w:rsidRPr="00B113DF">
              <w:rPr>
                <w:b/>
                <w:szCs w:val="28"/>
                <w:lang w:val="nl-NL"/>
              </w:rPr>
              <w:t>xây dựng, áp dụng, duy trì, cải tiến có hiệu quả HTQLCL phù hợp Tiêu chuẩn TCVN ISO 9001:2015.</w:t>
            </w:r>
          </w:p>
        </w:tc>
      </w:tr>
      <w:tr w:rsidR="00B113DF" w:rsidRPr="00B113DF" w:rsidTr="002136D4">
        <w:tc>
          <w:tcPr>
            <w:tcW w:w="876" w:type="dxa"/>
            <w:shd w:val="clear" w:color="auto" w:fill="auto"/>
          </w:tcPr>
          <w:p w:rsidR="00B113DF" w:rsidRPr="00B113DF" w:rsidRDefault="00B113DF" w:rsidP="00A42560">
            <w:pPr>
              <w:spacing w:before="120" w:after="120"/>
              <w:rPr>
                <w:szCs w:val="28"/>
              </w:rPr>
            </w:pPr>
            <w:r w:rsidRPr="00B113DF">
              <w:rPr>
                <w:szCs w:val="28"/>
              </w:rPr>
              <w:t>1</w:t>
            </w:r>
          </w:p>
        </w:tc>
        <w:tc>
          <w:tcPr>
            <w:tcW w:w="1557" w:type="dxa"/>
            <w:shd w:val="clear" w:color="auto" w:fill="auto"/>
          </w:tcPr>
          <w:p w:rsidR="00B113DF" w:rsidRPr="00B113DF" w:rsidRDefault="00B113DF" w:rsidP="00A42560">
            <w:pPr>
              <w:spacing w:before="120" w:after="120"/>
              <w:rPr>
                <w:szCs w:val="28"/>
              </w:rPr>
            </w:pPr>
            <w:r w:rsidRPr="00B113DF">
              <w:rPr>
                <w:szCs w:val="28"/>
              </w:rPr>
              <w:t xml:space="preserve">Xây dựng </w:t>
            </w:r>
          </w:p>
          <w:p w:rsidR="00B113DF" w:rsidRPr="00B113DF" w:rsidRDefault="00B113DF" w:rsidP="00A42560">
            <w:pPr>
              <w:spacing w:before="120" w:after="120"/>
              <w:rPr>
                <w:szCs w:val="28"/>
              </w:rPr>
            </w:pPr>
            <w:r w:rsidRPr="00B113DF">
              <w:rPr>
                <w:rStyle w:val="fontstyle01"/>
              </w:rPr>
              <w:t>MTCL, Kế hoạch thực</w:t>
            </w:r>
            <w:r w:rsidRPr="00B113DF">
              <w:rPr>
                <w:color w:val="000000"/>
                <w:szCs w:val="28"/>
              </w:rPr>
              <w:br/>
            </w:r>
            <w:r w:rsidRPr="00B113DF">
              <w:rPr>
                <w:rStyle w:val="fontstyle01"/>
              </w:rPr>
              <w:t xml:space="preserve">hiện MTCL năm </w:t>
            </w:r>
            <w:r w:rsidR="000A784C">
              <w:rPr>
                <w:rStyle w:val="fontstyle01"/>
              </w:rPr>
              <w:t>202</w:t>
            </w:r>
            <w:r w:rsidR="006905A1">
              <w:rPr>
                <w:rStyle w:val="fontstyle01"/>
              </w:rPr>
              <w:t>4</w:t>
            </w:r>
          </w:p>
          <w:p w:rsidR="00B113DF" w:rsidRPr="00B113DF" w:rsidRDefault="00B113DF" w:rsidP="00A42560">
            <w:pPr>
              <w:spacing w:before="120" w:after="120"/>
              <w:rPr>
                <w:szCs w:val="28"/>
              </w:rPr>
            </w:pPr>
          </w:p>
        </w:tc>
        <w:tc>
          <w:tcPr>
            <w:tcW w:w="1670" w:type="dxa"/>
            <w:gridSpan w:val="2"/>
            <w:shd w:val="clear" w:color="auto" w:fill="auto"/>
          </w:tcPr>
          <w:p w:rsidR="00B113DF" w:rsidRPr="008E2AB3" w:rsidRDefault="000A784C" w:rsidP="00A42560">
            <w:pPr>
              <w:spacing w:before="120" w:after="120"/>
              <w:rPr>
                <w:szCs w:val="28"/>
              </w:rPr>
            </w:pPr>
            <w:r w:rsidRPr="008E2AB3">
              <w:rPr>
                <w:szCs w:val="28"/>
              </w:rPr>
              <w:t xml:space="preserve">Thư ký </w:t>
            </w:r>
            <w:r w:rsidR="00B113DF" w:rsidRPr="008E2AB3">
              <w:rPr>
                <w:szCs w:val="28"/>
              </w:rPr>
              <w:t>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B113DF" w:rsidRPr="00B113DF" w:rsidRDefault="000A784C"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B113DF" w:rsidRPr="00B113DF" w:rsidRDefault="00555E45" w:rsidP="00A42560">
            <w:pPr>
              <w:spacing w:before="120" w:after="120"/>
              <w:rPr>
                <w:szCs w:val="28"/>
              </w:rPr>
            </w:pPr>
            <w:r>
              <w:rPr>
                <w:szCs w:val="28"/>
              </w:rPr>
              <w:t xml:space="preserve">Tháng </w:t>
            </w:r>
            <w:r w:rsidR="006905A1">
              <w:rPr>
                <w:szCs w:val="28"/>
              </w:rPr>
              <w:t>01/2024</w:t>
            </w:r>
          </w:p>
          <w:p w:rsidR="00B113DF" w:rsidRPr="00B113DF" w:rsidRDefault="00B113DF" w:rsidP="00A42560">
            <w:pPr>
              <w:spacing w:before="120" w:after="120"/>
              <w:rPr>
                <w:szCs w:val="28"/>
              </w:rPr>
            </w:pPr>
          </w:p>
        </w:tc>
        <w:tc>
          <w:tcPr>
            <w:tcW w:w="1267" w:type="dxa"/>
            <w:shd w:val="clear" w:color="auto" w:fill="auto"/>
          </w:tcPr>
          <w:p w:rsidR="00B113DF" w:rsidRPr="00B113DF" w:rsidRDefault="00B113DF" w:rsidP="00A42560">
            <w:pPr>
              <w:spacing w:before="120" w:after="120"/>
              <w:rPr>
                <w:szCs w:val="28"/>
              </w:rPr>
            </w:pPr>
            <w:r w:rsidRPr="00B113DF">
              <w:rPr>
                <w:szCs w:val="28"/>
              </w:rPr>
              <w:t>- QMR;</w:t>
            </w:r>
          </w:p>
          <w:p w:rsidR="00B113DF" w:rsidRPr="00B113DF" w:rsidRDefault="00B113DF" w:rsidP="00A42560">
            <w:pPr>
              <w:spacing w:before="120" w:after="120"/>
              <w:rPr>
                <w:szCs w:val="28"/>
              </w:rPr>
            </w:pPr>
            <w:r w:rsidRPr="00B113DF">
              <w:rPr>
                <w:szCs w:val="28"/>
              </w:rPr>
              <w:t>- Thư ký ISO.</w:t>
            </w:r>
          </w:p>
        </w:tc>
        <w:tc>
          <w:tcPr>
            <w:tcW w:w="1648" w:type="dxa"/>
            <w:shd w:val="clear" w:color="auto" w:fill="auto"/>
          </w:tcPr>
          <w:p w:rsidR="00B113DF" w:rsidRPr="00B113DF" w:rsidRDefault="00B113DF" w:rsidP="006905A1">
            <w:pPr>
              <w:spacing w:before="120" w:after="120"/>
              <w:rPr>
                <w:szCs w:val="28"/>
              </w:rPr>
            </w:pPr>
            <w:r w:rsidRPr="00B113DF">
              <w:rPr>
                <w:rStyle w:val="fontstyle01"/>
              </w:rPr>
              <w:t>- QĐ công bố và ban hành MTCL (kèm theo MTCL và Kế hoạch thực</w:t>
            </w:r>
            <w:r w:rsidRPr="00B113DF">
              <w:rPr>
                <w:color w:val="000000"/>
                <w:szCs w:val="28"/>
              </w:rPr>
              <w:br/>
            </w:r>
            <w:r w:rsidRPr="00B113DF">
              <w:rPr>
                <w:rStyle w:val="fontstyle01"/>
              </w:rPr>
              <w:t xml:space="preserve">hiện MTCL năm </w:t>
            </w:r>
            <w:r w:rsidR="00555E45">
              <w:rPr>
                <w:rStyle w:val="fontstyle01"/>
              </w:rPr>
              <w:t>202</w:t>
            </w:r>
            <w:r w:rsidR="006905A1">
              <w:rPr>
                <w:rStyle w:val="fontstyle01"/>
              </w:rPr>
              <w:t>4</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lastRenderedPageBreak/>
              <w:t>2</w:t>
            </w:r>
          </w:p>
        </w:tc>
        <w:tc>
          <w:tcPr>
            <w:tcW w:w="1557" w:type="dxa"/>
            <w:shd w:val="clear" w:color="auto" w:fill="auto"/>
          </w:tcPr>
          <w:p w:rsidR="00555E45" w:rsidRPr="00B113DF" w:rsidRDefault="00555E45" w:rsidP="00A42560">
            <w:pPr>
              <w:spacing w:before="120" w:after="120"/>
              <w:rPr>
                <w:szCs w:val="28"/>
              </w:rPr>
            </w:pPr>
            <w:r w:rsidRPr="00B113DF">
              <w:rPr>
                <w:rStyle w:val="fontstyle01"/>
              </w:rPr>
              <w:t xml:space="preserve">Xây dựng Kế hoạch Đánh giá nội bộ (ĐGNB) năm </w:t>
            </w:r>
            <w:r>
              <w:rPr>
                <w:rStyle w:val="fontstyle01"/>
              </w:rPr>
              <w:t>202</w:t>
            </w:r>
            <w:r w:rsidR="006905A1">
              <w:rPr>
                <w:rStyle w:val="fontstyle01"/>
              </w:rPr>
              <w:t>4</w:t>
            </w:r>
          </w:p>
          <w:p w:rsidR="00555E45" w:rsidRPr="00B113DF" w:rsidRDefault="00555E45" w:rsidP="00A42560">
            <w:pPr>
              <w:spacing w:before="120" w:after="120"/>
              <w:rPr>
                <w:szCs w:val="28"/>
              </w:rPr>
            </w:pPr>
          </w:p>
        </w:tc>
        <w:tc>
          <w:tcPr>
            <w:tcW w:w="1670" w:type="dxa"/>
            <w:gridSpan w:val="2"/>
            <w:shd w:val="clear" w:color="auto" w:fill="auto"/>
          </w:tcPr>
          <w:p w:rsidR="00555E45" w:rsidRPr="008E2AB3" w:rsidRDefault="00555E45" w:rsidP="00A42560">
            <w:pPr>
              <w:spacing w:before="120" w:after="120"/>
              <w:rPr>
                <w:szCs w:val="28"/>
              </w:rPr>
            </w:pPr>
            <w:r w:rsidRPr="008E2AB3">
              <w:rPr>
                <w:szCs w:val="28"/>
              </w:rPr>
              <w:t>Thư ký 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555E45" w:rsidRPr="00B113DF" w:rsidRDefault="00555E45"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555E45" w:rsidRPr="00B113DF" w:rsidRDefault="00555E45" w:rsidP="006905A1">
            <w:pPr>
              <w:spacing w:before="120" w:after="120"/>
              <w:rPr>
                <w:szCs w:val="28"/>
              </w:rPr>
            </w:pPr>
            <w:r w:rsidRPr="00B113DF">
              <w:rPr>
                <w:szCs w:val="28"/>
              </w:rPr>
              <w:t>Tháng 2-3/</w:t>
            </w:r>
            <w:r>
              <w:rPr>
                <w:szCs w:val="28"/>
              </w:rPr>
              <w:t>202</w:t>
            </w:r>
            <w:r w:rsidR="006905A1">
              <w:rPr>
                <w:szCs w:val="28"/>
              </w:rPr>
              <w:t>4</w:t>
            </w:r>
          </w:p>
        </w:tc>
        <w:tc>
          <w:tcPr>
            <w:tcW w:w="1267" w:type="dxa"/>
            <w:shd w:val="clear" w:color="auto" w:fill="auto"/>
          </w:tcPr>
          <w:p w:rsidR="00555E45" w:rsidRPr="00B113DF" w:rsidRDefault="00555E45" w:rsidP="00A42560">
            <w:pPr>
              <w:spacing w:before="120" w:after="120"/>
              <w:rPr>
                <w:szCs w:val="28"/>
              </w:rPr>
            </w:pPr>
            <w:r w:rsidRPr="00B113DF">
              <w:rPr>
                <w:szCs w:val="28"/>
              </w:rPr>
              <w:t>- QMR;</w:t>
            </w:r>
          </w:p>
          <w:p w:rsidR="00555E45" w:rsidRPr="00B113DF" w:rsidRDefault="00555E45" w:rsidP="00A42560">
            <w:pPr>
              <w:spacing w:before="120" w:after="120"/>
              <w:rPr>
                <w:szCs w:val="28"/>
              </w:rPr>
            </w:pPr>
            <w:r w:rsidRPr="00B113DF">
              <w:rPr>
                <w:szCs w:val="28"/>
              </w:rPr>
              <w:t>- Thư ký ISO</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Kế hoạch ĐGNB</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t>3</w:t>
            </w:r>
          </w:p>
        </w:tc>
        <w:tc>
          <w:tcPr>
            <w:tcW w:w="1557" w:type="dxa"/>
            <w:shd w:val="clear" w:color="auto" w:fill="auto"/>
          </w:tcPr>
          <w:p w:rsidR="00555E45" w:rsidRPr="00B113DF" w:rsidRDefault="00555E45" w:rsidP="00A42560">
            <w:pPr>
              <w:spacing w:before="120" w:after="120"/>
              <w:rPr>
                <w:rStyle w:val="fontstyle01"/>
              </w:rPr>
            </w:pPr>
            <w:r w:rsidRPr="00B113DF">
              <w:rPr>
                <w:rStyle w:val="fontstyle01"/>
              </w:rPr>
              <w:t>Xây dựng chương trình ĐGNB và triển khai ĐGNB</w:t>
            </w:r>
          </w:p>
        </w:tc>
        <w:tc>
          <w:tcPr>
            <w:tcW w:w="1670" w:type="dxa"/>
            <w:gridSpan w:val="2"/>
            <w:shd w:val="clear" w:color="auto" w:fill="auto"/>
          </w:tcPr>
          <w:p w:rsidR="00555E45" w:rsidRPr="008E2AB3" w:rsidRDefault="00555E45" w:rsidP="00A42560">
            <w:pPr>
              <w:spacing w:before="120" w:after="120"/>
              <w:rPr>
                <w:szCs w:val="28"/>
              </w:rPr>
            </w:pPr>
            <w:r w:rsidRPr="008E2AB3">
              <w:rPr>
                <w:szCs w:val="28"/>
              </w:rPr>
              <w:t>Thư ký 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555E45" w:rsidRPr="00B113DF" w:rsidRDefault="00555E45"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555E45" w:rsidRPr="00B113DF" w:rsidRDefault="00555E45" w:rsidP="006905A1">
            <w:pPr>
              <w:spacing w:before="120" w:after="120"/>
              <w:rPr>
                <w:szCs w:val="28"/>
              </w:rPr>
            </w:pPr>
            <w:r w:rsidRPr="00B113DF">
              <w:rPr>
                <w:szCs w:val="28"/>
              </w:rPr>
              <w:t>Ngày 30</w:t>
            </w:r>
            <w:r>
              <w:rPr>
                <w:szCs w:val="28"/>
              </w:rPr>
              <w:t>/8/202</w:t>
            </w:r>
            <w:r w:rsidR="006905A1">
              <w:rPr>
                <w:szCs w:val="28"/>
              </w:rPr>
              <w:t>4</w:t>
            </w:r>
          </w:p>
        </w:tc>
        <w:tc>
          <w:tcPr>
            <w:tcW w:w="1267" w:type="dxa"/>
            <w:shd w:val="clear" w:color="auto" w:fill="auto"/>
          </w:tcPr>
          <w:p w:rsidR="00555E45" w:rsidRPr="00B113DF" w:rsidRDefault="00555E45" w:rsidP="00A42560">
            <w:pPr>
              <w:spacing w:before="120" w:after="120"/>
              <w:rPr>
                <w:szCs w:val="28"/>
              </w:rPr>
            </w:pPr>
            <w:r w:rsidRPr="00B113DF">
              <w:rPr>
                <w:szCs w:val="28"/>
              </w:rPr>
              <w:t>- QMR;</w:t>
            </w:r>
          </w:p>
          <w:p w:rsidR="00555E45" w:rsidRPr="00B113DF" w:rsidRDefault="00555E45" w:rsidP="00A42560">
            <w:pPr>
              <w:spacing w:before="120" w:after="120"/>
              <w:rPr>
                <w:szCs w:val="28"/>
              </w:rPr>
            </w:pPr>
            <w:r w:rsidRPr="00B113DF">
              <w:rPr>
                <w:szCs w:val="28"/>
              </w:rPr>
              <w:t>- Thư ký ISO</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 Chương trình ĐGNB;</w:t>
            </w:r>
          </w:p>
          <w:p w:rsidR="00555E45" w:rsidRPr="00B113DF" w:rsidRDefault="00555E45" w:rsidP="00A42560">
            <w:pPr>
              <w:spacing w:before="120" w:after="120"/>
              <w:rPr>
                <w:rStyle w:val="fontstyle01"/>
              </w:rPr>
            </w:pPr>
            <w:r w:rsidRPr="00B113DF">
              <w:rPr>
                <w:rStyle w:val="fontstyle01"/>
              </w:rPr>
              <w:t>- Lưu Hồ sơ ĐGNB (Kế hoach, chương trình ĐGNB, Quyết định thành lập Đoàn ĐGNB, phiếu ghi chép, Báo cáo tổng hợp ĐGNB);</w:t>
            </w:r>
          </w:p>
          <w:p w:rsidR="00555E45" w:rsidRPr="00B113DF" w:rsidRDefault="00555E45" w:rsidP="00A42560">
            <w:pPr>
              <w:spacing w:before="120" w:after="120"/>
              <w:rPr>
                <w:rStyle w:val="fontstyle01"/>
              </w:rPr>
            </w:pPr>
            <w:r w:rsidRPr="00B113DF">
              <w:rPr>
                <w:rStyle w:val="fontstyle01"/>
              </w:rPr>
              <w:t xml:space="preserve">- Hồ </w:t>
            </w:r>
            <w:proofErr w:type="gramStart"/>
            <w:r w:rsidRPr="00B113DF">
              <w:rPr>
                <w:rStyle w:val="fontstyle01"/>
              </w:rPr>
              <w:t>sơ</w:t>
            </w:r>
            <w:proofErr w:type="gramEnd"/>
            <w:r w:rsidRPr="00B113DF">
              <w:rPr>
                <w:rStyle w:val="fontstyle01"/>
              </w:rPr>
              <w:t xml:space="preserve"> kiểm soát sự không phù hợp và hành động khắc phục (phiếu yêu cầu hành động khắc phục/cải tiến – nếu có; sổ theo dõi hành động khắc phục/cải tiến)…</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lastRenderedPageBreak/>
              <w:t>4</w:t>
            </w:r>
          </w:p>
        </w:tc>
        <w:tc>
          <w:tcPr>
            <w:tcW w:w="1557" w:type="dxa"/>
            <w:shd w:val="clear" w:color="auto" w:fill="auto"/>
          </w:tcPr>
          <w:p w:rsidR="00555E45" w:rsidRPr="00B113DF" w:rsidRDefault="00555E45" w:rsidP="00A42560">
            <w:pPr>
              <w:spacing w:before="120" w:after="120"/>
              <w:rPr>
                <w:rStyle w:val="fontstyle01"/>
              </w:rPr>
            </w:pPr>
            <w:r w:rsidRPr="00B113DF">
              <w:rPr>
                <w:rStyle w:val="fontstyle01"/>
              </w:rPr>
              <w:t>Xem xét của lãnh đạo</w:t>
            </w:r>
          </w:p>
        </w:tc>
        <w:tc>
          <w:tcPr>
            <w:tcW w:w="1670" w:type="dxa"/>
            <w:gridSpan w:val="2"/>
            <w:shd w:val="clear" w:color="auto" w:fill="auto"/>
          </w:tcPr>
          <w:p w:rsidR="00555E45" w:rsidRPr="008E2AB3" w:rsidRDefault="00555E45" w:rsidP="00A42560">
            <w:pPr>
              <w:spacing w:before="120" w:after="120"/>
              <w:rPr>
                <w:szCs w:val="28"/>
              </w:rPr>
            </w:pPr>
            <w:r w:rsidRPr="008E2AB3">
              <w:rPr>
                <w:szCs w:val="28"/>
              </w:rPr>
              <w:t>Thư ký 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555E45" w:rsidRPr="00B113DF" w:rsidRDefault="00555E45"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555E45" w:rsidRPr="00B113DF" w:rsidRDefault="00555E45" w:rsidP="00A42560">
            <w:pPr>
              <w:spacing w:before="120" w:after="120"/>
              <w:rPr>
                <w:i/>
                <w:szCs w:val="28"/>
              </w:rPr>
            </w:pPr>
            <w:r w:rsidRPr="00B113DF">
              <w:rPr>
                <w:i/>
                <w:szCs w:val="28"/>
              </w:rPr>
              <w:t>[Định kỳ 6 tháng/lần hoặc đột xuất/sau hoạt động ĐGNB]</w:t>
            </w:r>
          </w:p>
          <w:p w:rsidR="00555E45" w:rsidRPr="00B113DF" w:rsidRDefault="00555E45" w:rsidP="00A42560">
            <w:pPr>
              <w:spacing w:before="120" w:after="120"/>
              <w:rPr>
                <w:i/>
                <w:szCs w:val="28"/>
              </w:rPr>
            </w:pPr>
            <w:r w:rsidRPr="00B113DF">
              <w:rPr>
                <w:i/>
                <w:szCs w:val="28"/>
              </w:rPr>
              <w:t>[Lồng ghép vào các cuộc họp giao ban tháng/quý</w:t>
            </w:r>
            <w:proofErr w:type="gramStart"/>
            <w:r w:rsidRPr="00B113DF">
              <w:rPr>
                <w:i/>
                <w:szCs w:val="28"/>
              </w:rPr>
              <w:t>..]</w:t>
            </w:r>
            <w:proofErr w:type="gramEnd"/>
          </w:p>
          <w:p w:rsidR="00555E45" w:rsidRPr="00B113DF" w:rsidRDefault="00555E45" w:rsidP="00A42560">
            <w:pPr>
              <w:spacing w:before="120" w:after="120"/>
              <w:rPr>
                <w:szCs w:val="28"/>
              </w:rPr>
            </w:pPr>
          </w:p>
        </w:tc>
        <w:tc>
          <w:tcPr>
            <w:tcW w:w="1267" w:type="dxa"/>
            <w:shd w:val="clear" w:color="auto" w:fill="auto"/>
          </w:tcPr>
          <w:p w:rsidR="00555E45" w:rsidRPr="00B113DF" w:rsidRDefault="00555E45" w:rsidP="00A42560">
            <w:pPr>
              <w:spacing w:before="120" w:after="120"/>
              <w:rPr>
                <w:szCs w:val="28"/>
              </w:rPr>
            </w:pPr>
            <w:r w:rsidRPr="00B113DF">
              <w:rPr>
                <w:szCs w:val="28"/>
              </w:rPr>
              <w:t>- QMR;</w:t>
            </w:r>
          </w:p>
          <w:p w:rsidR="00555E45" w:rsidRPr="00B113DF" w:rsidRDefault="00555E45" w:rsidP="00A42560">
            <w:pPr>
              <w:spacing w:before="120" w:after="120"/>
              <w:rPr>
                <w:szCs w:val="28"/>
              </w:rPr>
            </w:pPr>
            <w:r w:rsidRPr="00B113DF">
              <w:rPr>
                <w:szCs w:val="28"/>
              </w:rPr>
              <w:t>- Thư ký ISO.</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 Kế hoạch xem xét của lãnh đạo;</w:t>
            </w:r>
          </w:p>
          <w:p w:rsidR="00555E45" w:rsidRPr="00B113DF" w:rsidRDefault="00555E45" w:rsidP="00A42560">
            <w:pPr>
              <w:spacing w:before="120" w:after="120"/>
              <w:rPr>
                <w:rStyle w:val="fontstyle01"/>
              </w:rPr>
            </w:pPr>
            <w:r w:rsidRPr="00B113DF">
              <w:rPr>
                <w:rStyle w:val="fontstyle01"/>
              </w:rPr>
              <w:t>- Biên bản họp xem xét của lãnh đạo.</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t>5</w:t>
            </w:r>
          </w:p>
        </w:tc>
        <w:tc>
          <w:tcPr>
            <w:tcW w:w="1557" w:type="dxa"/>
            <w:shd w:val="clear" w:color="auto" w:fill="auto"/>
          </w:tcPr>
          <w:p w:rsidR="00555E45" w:rsidRPr="00B113DF" w:rsidRDefault="00555E45" w:rsidP="00A42560">
            <w:pPr>
              <w:spacing w:before="120" w:after="120"/>
              <w:rPr>
                <w:rStyle w:val="fontstyle01"/>
              </w:rPr>
            </w:pPr>
            <w:r w:rsidRPr="00B113DF">
              <w:rPr>
                <w:rStyle w:val="fontstyle01"/>
              </w:rPr>
              <w:t>Duy trì và cải tiến HTQLCL</w:t>
            </w:r>
          </w:p>
        </w:tc>
        <w:tc>
          <w:tcPr>
            <w:tcW w:w="1670" w:type="dxa"/>
            <w:gridSpan w:val="2"/>
            <w:shd w:val="clear" w:color="auto" w:fill="auto"/>
          </w:tcPr>
          <w:p w:rsidR="00555E45" w:rsidRPr="008E2AB3" w:rsidRDefault="00555E45" w:rsidP="00A42560">
            <w:pPr>
              <w:spacing w:before="120" w:after="120"/>
              <w:rPr>
                <w:szCs w:val="28"/>
              </w:rPr>
            </w:pPr>
            <w:r w:rsidRPr="008E2AB3">
              <w:rPr>
                <w:szCs w:val="28"/>
              </w:rPr>
              <w:t>Thư ký 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555E45" w:rsidRPr="00B113DF" w:rsidRDefault="00555E45"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555E45" w:rsidRPr="00B113DF" w:rsidRDefault="00555E45" w:rsidP="00A42560">
            <w:pPr>
              <w:spacing w:before="120" w:after="120"/>
              <w:rPr>
                <w:szCs w:val="28"/>
              </w:rPr>
            </w:pPr>
            <w:r w:rsidRPr="00B113DF">
              <w:rPr>
                <w:szCs w:val="28"/>
              </w:rPr>
              <w:t>Thường xuyên</w:t>
            </w:r>
          </w:p>
        </w:tc>
        <w:tc>
          <w:tcPr>
            <w:tcW w:w="1267" w:type="dxa"/>
            <w:shd w:val="clear" w:color="auto" w:fill="auto"/>
          </w:tcPr>
          <w:p w:rsidR="00555E45" w:rsidRPr="00B113DF" w:rsidRDefault="00555E45" w:rsidP="00A42560">
            <w:pPr>
              <w:spacing w:before="120" w:after="120"/>
              <w:rPr>
                <w:szCs w:val="28"/>
              </w:rPr>
            </w:pPr>
            <w:r w:rsidRPr="00B113DF">
              <w:rPr>
                <w:szCs w:val="28"/>
              </w:rPr>
              <w:t>- QMR;</w:t>
            </w:r>
          </w:p>
          <w:p w:rsidR="00555E45" w:rsidRPr="00B113DF" w:rsidRDefault="00555E45" w:rsidP="00A42560">
            <w:pPr>
              <w:spacing w:before="120" w:after="120"/>
              <w:rPr>
                <w:szCs w:val="28"/>
              </w:rPr>
            </w:pPr>
            <w:r w:rsidRPr="00B113DF">
              <w:rPr>
                <w:szCs w:val="28"/>
              </w:rPr>
              <w:t>- Thư ký ISO.</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Hồ sơ duy trì và cải tiến HTQLCL</w:t>
            </w:r>
          </w:p>
          <w:p w:rsidR="00555E45" w:rsidRPr="00B113DF" w:rsidRDefault="00555E45" w:rsidP="00A42560">
            <w:pPr>
              <w:spacing w:before="120" w:after="120"/>
              <w:rPr>
                <w:rStyle w:val="fontstyle01"/>
              </w:rPr>
            </w:pPr>
            <w:r w:rsidRPr="00B113DF">
              <w:rPr>
                <w:rStyle w:val="fontstyle01"/>
              </w:rPr>
              <w:t>(Kế hoạch ISO hằng năm, MTCL, Kế hoạch MTCL, Hồ sơ ĐGNB, Hồ sơ hành động khắc phục/cải tiến</w:t>
            </w:r>
            <w:proofErr w:type="gramStart"/>
            <w:r w:rsidRPr="00B113DF">
              <w:rPr>
                <w:rStyle w:val="fontstyle01"/>
              </w:rPr>
              <w:t>,…</w:t>
            </w:r>
            <w:proofErr w:type="gramEnd"/>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t>6</w:t>
            </w:r>
          </w:p>
        </w:tc>
        <w:tc>
          <w:tcPr>
            <w:tcW w:w="1557" w:type="dxa"/>
            <w:shd w:val="clear" w:color="auto" w:fill="auto"/>
          </w:tcPr>
          <w:p w:rsidR="00555E45" w:rsidRPr="00B113DF" w:rsidRDefault="00555E45" w:rsidP="00A42560">
            <w:pPr>
              <w:spacing w:before="120" w:after="120"/>
              <w:rPr>
                <w:rStyle w:val="fontstyle01"/>
              </w:rPr>
            </w:pPr>
            <w:r w:rsidRPr="00B113DF">
              <w:rPr>
                <w:rStyle w:val="fontstyle01"/>
              </w:rPr>
              <w:t>Báo cáo kết quả thực hiện MTCL 6 tháng, 12 tháng</w:t>
            </w:r>
          </w:p>
        </w:tc>
        <w:tc>
          <w:tcPr>
            <w:tcW w:w="1670" w:type="dxa"/>
            <w:gridSpan w:val="2"/>
            <w:shd w:val="clear" w:color="auto" w:fill="auto"/>
          </w:tcPr>
          <w:p w:rsidR="00555E45" w:rsidRPr="008E2AB3" w:rsidRDefault="00555E45" w:rsidP="00A42560">
            <w:pPr>
              <w:spacing w:before="120" w:after="120"/>
              <w:rPr>
                <w:szCs w:val="28"/>
              </w:rPr>
            </w:pPr>
            <w:r w:rsidRPr="008E2AB3">
              <w:rPr>
                <w:szCs w:val="28"/>
              </w:rPr>
              <w:t>Thư ký ISO</w:t>
            </w:r>
          </w:p>
          <w:p w:rsidR="00555E45" w:rsidRPr="008E2AB3" w:rsidRDefault="00555E45" w:rsidP="00A42560">
            <w:pPr>
              <w:spacing w:before="120" w:after="120"/>
              <w:rPr>
                <w:szCs w:val="28"/>
              </w:rPr>
            </w:pPr>
            <w:r w:rsidRPr="008E2AB3">
              <w:rPr>
                <w:szCs w:val="28"/>
              </w:rPr>
              <w:t>BCĐ ISO</w:t>
            </w:r>
          </w:p>
        </w:tc>
        <w:tc>
          <w:tcPr>
            <w:tcW w:w="1620" w:type="dxa"/>
            <w:gridSpan w:val="2"/>
            <w:shd w:val="clear" w:color="auto" w:fill="auto"/>
          </w:tcPr>
          <w:p w:rsidR="00555E45" w:rsidRPr="00B113DF" w:rsidRDefault="00555E45" w:rsidP="00A42560">
            <w:pPr>
              <w:spacing w:before="120" w:after="120"/>
              <w:rPr>
                <w:szCs w:val="28"/>
              </w:rPr>
            </w:pPr>
            <w:r>
              <w:rPr>
                <w:rStyle w:val="fontstyle01"/>
              </w:rPr>
              <w:t>Các bộ phận, công chức chuyên môn thuộc UBND</w:t>
            </w:r>
          </w:p>
        </w:tc>
        <w:tc>
          <w:tcPr>
            <w:tcW w:w="1585" w:type="dxa"/>
            <w:gridSpan w:val="2"/>
            <w:shd w:val="clear" w:color="auto" w:fill="auto"/>
          </w:tcPr>
          <w:p w:rsidR="00555E45" w:rsidRPr="00B113DF" w:rsidRDefault="00555E45" w:rsidP="006905A1">
            <w:pPr>
              <w:spacing w:before="120" w:after="120"/>
              <w:rPr>
                <w:szCs w:val="28"/>
              </w:rPr>
            </w:pPr>
            <w:r w:rsidRPr="00B113DF">
              <w:rPr>
                <w:szCs w:val="28"/>
              </w:rPr>
              <w:t>Trước 15/6 và trước 30/11</w:t>
            </w:r>
            <w:r w:rsidR="00491C6F">
              <w:rPr>
                <w:szCs w:val="28"/>
              </w:rPr>
              <w:t>/202</w:t>
            </w:r>
            <w:r w:rsidR="006905A1">
              <w:rPr>
                <w:szCs w:val="28"/>
              </w:rPr>
              <w:t>4</w:t>
            </w:r>
          </w:p>
        </w:tc>
        <w:tc>
          <w:tcPr>
            <w:tcW w:w="1267" w:type="dxa"/>
            <w:shd w:val="clear" w:color="auto" w:fill="auto"/>
          </w:tcPr>
          <w:p w:rsidR="00555E45" w:rsidRPr="00B113DF" w:rsidRDefault="00555E45" w:rsidP="00A42560">
            <w:pPr>
              <w:spacing w:before="120" w:after="120"/>
              <w:rPr>
                <w:szCs w:val="28"/>
              </w:rPr>
            </w:pPr>
            <w:r w:rsidRPr="00B113DF">
              <w:rPr>
                <w:szCs w:val="28"/>
              </w:rPr>
              <w:t>- QMR;</w:t>
            </w:r>
          </w:p>
          <w:p w:rsidR="00555E45" w:rsidRPr="00B113DF" w:rsidRDefault="00555E45" w:rsidP="00A42560">
            <w:pPr>
              <w:spacing w:before="120" w:after="120"/>
              <w:rPr>
                <w:szCs w:val="28"/>
              </w:rPr>
            </w:pPr>
            <w:r w:rsidRPr="00B113DF">
              <w:rPr>
                <w:szCs w:val="28"/>
              </w:rPr>
              <w:t>- Thư ký ISO.</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 Báo cáo kết quả thực hiện MTCL 6 tháng;</w:t>
            </w:r>
          </w:p>
          <w:p w:rsidR="00555E45" w:rsidRPr="00B113DF" w:rsidRDefault="00555E45" w:rsidP="00A42560">
            <w:pPr>
              <w:spacing w:before="120" w:after="120"/>
              <w:rPr>
                <w:rStyle w:val="fontstyle01"/>
              </w:rPr>
            </w:pPr>
            <w:r w:rsidRPr="00B113DF">
              <w:rPr>
                <w:rStyle w:val="fontstyle01"/>
              </w:rPr>
              <w:t xml:space="preserve">- Báo cáo kết quả thực hiện MTCL năm </w:t>
            </w:r>
            <w:r w:rsidR="00491C6F">
              <w:rPr>
                <w:rStyle w:val="fontstyle01"/>
              </w:rPr>
              <w:t>202</w:t>
            </w:r>
            <w:r w:rsidR="006905A1">
              <w:rPr>
                <w:rStyle w:val="fontstyle01"/>
              </w:rPr>
              <w:t>4</w:t>
            </w:r>
          </w:p>
          <w:p w:rsidR="00555E45" w:rsidRPr="00B113DF" w:rsidRDefault="00555E45" w:rsidP="00A42560">
            <w:pPr>
              <w:tabs>
                <w:tab w:val="center" w:pos="761"/>
              </w:tabs>
              <w:spacing w:before="120" w:after="120"/>
              <w:rPr>
                <w:rStyle w:val="fontstyle01"/>
              </w:rPr>
            </w:pPr>
            <w:r w:rsidRPr="00B113DF">
              <w:rPr>
                <w:rStyle w:val="fontstyle01"/>
              </w:rPr>
              <w:tab/>
            </w:r>
          </w:p>
        </w:tc>
      </w:tr>
      <w:tr w:rsidR="00491C6F" w:rsidRPr="00B113DF" w:rsidTr="002136D4">
        <w:tc>
          <w:tcPr>
            <w:tcW w:w="876" w:type="dxa"/>
            <w:shd w:val="clear" w:color="auto" w:fill="auto"/>
          </w:tcPr>
          <w:p w:rsidR="00491C6F" w:rsidRPr="00B113DF" w:rsidRDefault="00491C6F" w:rsidP="00A42560">
            <w:pPr>
              <w:spacing w:before="120" w:after="120"/>
              <w:rPr>
                <w:szCs w:val="28"/>
              </w:rPr>
            </w:pPr>
            <w:r w:rsidRPr="00B113DF">
              <w:rPr>
                <w:szCs w:val="28"/>
              </w:rPr>
              <w:t>7</w:t>
            </w:r>
          </w:p>
        </w:tc>
        <w:tc>
          <w:tcPr>
            <w:tcW w:w="1557" w:type="dxa"/>
            <w:shd w:val="clear" w:color="auto" w:fill="auto"/>
          </w:tcPr>
          <w:p w:rsidR="00491C6F" w:rsidRPr="00B113DF" w:rsidRDefault="00491C6F" w:rsidP="00A42560">
            <w:pPr>
              <w:spacing w:before="120" w:after="120"/>
              <w:rPr>
                <w:szCs w:val="28"/>
              </w:rPr>
            </w:pPr>
            <w:r w:rsidRPr="00B113DF">
              <w:rPr>
                <w:rStyle w:val="fontstyle01"/>
              </w:rPr>
              <w:t>Cập nhật, rà soát các thay đổi của văn bản</w:t>
            </w:r>
            <w:r w:rsidRPr="00B113DF">
              <w:rPr>
                <w:color w:val="000000"/>
                <w:szCs w:val="28"/>
              </w:rPr>
              <w:t xml:space="preserve"> </w:t>
            </w:r>
            <w:r w:rsidRPr="00B113DF">
              <w:rPr>
                <w:color w:val="000000"/>
                <w:szCs w:val="28"/>
              </w:rPr>
              <w:lastRenderedPageBreak/>
              <w:t>quy phạm pháp luật</w:t>
            </w:r>
            <w:r w:rsidRPr="00B113DF">
              <w:rPr>
                <w:rStyle w:val="fontstyle01"/>
              </w:rPr>
              <w:t xml:space="preserve"> đến hoạt động xử lý công việc để sửa đổi</w:t>
            </w:r>
            <w:r w:rsidRPr="00B113DF">
              <w:rPr>
                <w:color w:val="000000"/>
                <w:szCs w:val="28"/>
              </w:rPr>
              <w:br/>
            </w:r>
            <w:r w:rsidRPr="00B113DF">
              <w:rPr>
                <w:rStyle w:val="fontstyle01"/>
              </w:rPr>
              <w:t>hoặc ban hành mới các quy trình cho phù hợp.</w:t>
            </w:r>
          </w:p>
          <w:p w:rsidR="00491C6F" w:rsidRPr="00B113DF" w:rsidRDefault="00491C6F" w:rsidP="00A42560">
            <w:pPr>
              <w:spacing w:before="120" w:after="120"/>
              <w:rPr>
                <w:rStyle w:val="fontstyle01"/>
              </w:rPr>
            </w:pPr>
          </w:p>
        </w:tc>
        <w:tc>
          <w:tcPr>
            <w:tcW w:w="1670" w:type="dxa"/>
            <w:gridSpan w:val="2"/>
            <w:shd w:val="clear" w:color="auto" w:fill="auto"/>
          </w:tcPr>
          <w:p w:rsidR="00491C6F" w:rsidRPr="00B113DF" w:rsidRDefault="00491C6F" w:rsidP="00A42560">
            <w:pPr>
              <w:spacing w:before="120" w:after="120"/>
              <w:rPr>
                <w:szCs w:val="28"/>
              </w:rPr>
            </w:pPr>
            <w:r>
              <w:rPr>
                <w:rStyle w:val="fontstyle01"/>
              </w:rPr>
              <w:lastRenderedPageBreak/>
              <w:t xml:space="preserve">Các bộ phận, công chức chuyên môn thuộc </w:t>
            </w:r>
            <w:r>
              <w:rPr>
                <w:rStyle w:val="fontstyle01"/>
              </w:rPr>
              <w:lastRenderedPageBreak/>
              <w:t>UBND</w:t>
            </w:r>
          </w:p>
        </w:tc>
        <w:tc>
          <w:tcPr>
            <w:tcW w:w="1620" w:type="dxa"/>
            <w:gridSpan w:val="2"/>
            <w:shd w:val="clear" w:color="auto" w:fill="auto"/>
          </w:tcPr>
          <w:p w:rsidR="00491C6F" w:rsidRDefault="00491C6F" w:rsidP="00A42560">
            <w:pPr>
              <w:spacing w:before="120" w:after="120"/>
              <w:rPr>
                <w:i/>
                <w:szCs w:val="28"/>
              </w:rPr>
            </w:pPr>
            <w:r>
              <w:rPr>
                <w:i/>
                <w:szCs w:val="28"/>
              </w:rPr>
              <w:lastRenderedPageBreak/>
              <w:t xml:space="preserve">Thư ký </w:t>
            </w:r>
            <w:r w:rsidRPr="00B113DF">
              <w:rPr>
                <w:i/>
                <w:szCs w:val="28"/>
              </w:rPr>
              <w:t>ISO</w:t>
            </w:r>
          </w:p>
          <w:p w:rsidR="00491C6F" w:rsidRPr="00B113DF" w:rsidRDefault="00491C6F" w:rsidP="00A42560">
            <w:pPr>
              <w:spacing w:before="120" w:after="120"/>
              <w:rPr>
                <w:i/>
                <w:szCs w:val="28"/>
              </w:rPr>
            </w:pPr>
            <w:r>
              <w:rPr>
                <w:i/>
                <w:szCs w:val="28"/>
              </w:rPr>
              <w:t>BCĐ ISO</w:t>
            </w:r>
          </w:p>
        </w:tc>
        <w:tc>
          <w:tcPr>
            <w:tcW w:w="1585" w:type="dxa"/>
            <w:gridSpan w:val="2"/>
            <w:shd w:val="clear" w:color="auto" w:fill="auto"/>
          </w:tcPr>
          <w:p w:rsidR="00491C6F" w:rsidRPr="00B113DF" w:rsidRDefault="00491C6F" w:rsidP="00A42560">
            <w:pPr>
              <w:spacing w:before="120" w:after="120"/>
              <w:rPr>
                <w:szCs w:val="28"/>
              </w:rPr>
            </w:pPr>
            <w:r w:rsidRPr="00B113DF">
              <w:rPr>
                <w:szCs w:val="28"/>
              </w:rPr>
              <w:t>Thường xuyên</w:t>
            </w:r>
          </w:p>
        </w:tc>
        <w:tc>
          <w:tcPr>
            <w:tcW w:w="1267" w:type="dxa"/>
            <w:shd w:val="clear" w:color="auto" w:fill="auto"/>
          </w:tcPr>
          <w:p w:rsidR="00491C6F" w:rsidRPr="00B113DF" w:rsidRDefault="00491C6F" w:rsidP="00A42560">
            <w:pPr>
              <w:spacing w:before="120" w:after="120"/>
              <w:rPr>
                <w:szCs w:val="28"/>
              </w:rPr>
            </w:pPr>
            <w:r w:rsidRPr="00B113DF">
              <w:rPr>
                <w:szCs w:val="28"/>
              </w:rPr>
              <w:t>- QMR;</w:t>
            </w:r>
          </w:p>
          <w:p w:rsidR="00491C6F" w:rsidRPr="00B113DF" w:rsidRDefault="00491C6F" w:rsidP="00A42560">
            <w:pPr>
              <w:spacing w:before="120" w:after="120"/>
              <w:rPr>
                <w:szCs w:val="28"/>
              </w:rPr>
            </w:pPr>
            <w:r w:rsidRPr="00B113DF">
              <w:rPr>
                <w:szCs w:val="28"/>
              </w:rPr>
              <w:t>- Thư ký ISO.</w:t>
            </w:r>
          </w:p>
        </w:tc>
        <w:tc>
          <w:tcPr>
            <w:tcW w:w="1648" w:type="dxa"/>
            <w:shd w:val="clear" w:color="auto" w:fill="auto"/>
          </w:tcPr>
          <w:p w:rsidR="00491C6F" w:rsidRPr="00B113DF" w:rsidRDefault="00491C6F" w:rsidP="00A42560">
            <w:pPr>
              <w:spacing w:before="120" w:after="120"/>
              <w:rPr>
                <w:rStyle w:val="fontstyle01"/>
              </w:rPr>
            </w:pPr>
            <w:r w:rsidRPr="00B113DF">
              <w:rPr>
                <w:rStyle w:val="fontstyle01"/>
              </w:rPr>
              <w:t xml:space="preserve">- Quyết định ban hành các quy trình có thay </w:t>
            </w:r>
            <w:r w:rsidRPr="00B113DF">
              <w:rPr>
                <w:rStyle w:val="fontstyle01"/>
              </w:rPr>
              <w:lastRenderedPageBreak/>
              <w:t>đổi, bổ sung (nếu có);</w:t>
            </w:r>
          </w:p>
          <w:p w:rsidR="00491C6F" w:rsidRPr="00B113DF" w:rsidRDefault="00491C6F" w:rsidP="00A42560">
            <w:pPr>
              <w:spacing w:before="120" w:after="120"/>
              <w:rPr>
                <w:rStyle w:val="fontstyle01"/>
              </w:rPr>
            </w:pPr>
            <w:r w:rsidRPr="00B113DF">
              <w:rPr>
                <w:rStyle w:val="fontstyle01"/>
              </w:rPr>
              <w:t>- Quyết định ban hành quy trình giải quyết TTHC bổ sung theo TCVN ISO 9001:2015 (nếu có);</w:t>
            </w:r>
          </w:p>
          <w:p w:rsidR="00491C6F" w:rsidRPr="00B113DF" w:rsidRDefault="00491C6F" w:rsidP="00A42560">
            <w:pPr>
              <w:spacing w:before="120" w:after="120"/>
              <w:rPr>
                <w:rStyle w:val="fontstyle01"/>
              </w:rPr>
            </w:pPr>
            <w:r w:rsidRPr="00B113DF">
              <w:rPr>
                <w:rStyle w:val="fontstyle01"/>
              </w:rPr>
              <w:t>- Quyết định công bố lại HTQLCL</w:t>
            </w:r>
          </w:p>
          <w:p w:rsidR="00491C6F" w:rsidRPr="00B113DF" w:rsidRDefault="00491C6F" w:rsidP="00A42560">
            <w:pPr>
              <w:spacing w:before="120" w:after="120"/>
              <w:rPr>
                <w:rStyle w:val="fontstyle01"/>
              </w:rPr>
            </w:pPr>
            <w:r w:rsidRPr="00B113DF">
              <w:rPr>
                <w:rStyle w:val="fontstyle01"/>
              </w:rPr>
              <w:t>(khi có sự thay đổi phạm vi áp dung, …nếu có)</w:t>
            </w:r>
          </w:p>
        </w:tc>
      </w:tr>
      <w:tr w:rsidR="00555E45" w:rsidRPr="00B113DF" w:rsidTr="002136D4">
        <w:tc>
          <w:tcPr>
            <w:tcW w:w="876" w:type="dxa"/>
            <w:shd w:val="clear" w:color="auto" w:fill="auto"/>
          </w:tcPr>
          <w:p w:rsidR="00555E45" w:rsidRPr="00B113DF" w:rsidRDefault="00555E45" w:rsidP="00A42560">
            <w:pPr>
              <w:spacing w:before="120" w:after="120"/>
              <w:rPr>
                <w:b/>
                <w:szCs w:val="28"/>
              </w:rPr>
            </w:pPr>
            <w:r w:rsidRPr="00B113DF">
              <w:rPr>
                <w:b/>
                <w:szCs w:val="28"/>
              </w:rPr>
              <w:lastRenderedPageBreak/>
              <w:t xml:space="preserve">II. </w:t>
            </w:r>
          </w:p>
        </w:tc>
        <w:tc>
          <w:tcPr>
            <w:tcW w:w="9347" w:type="dxa"/>
            <w:gridSpan w:val="9"/>
            <w:shd w:val="clear" w:color="auto" w:fill="auto"/>
          </w:tcPr>
          <w:p w:rsidR="00555E45" w:rsidRPr="001A7C07" w:rsidRDefault="00E424F8" w:rsidP="006905A1">
            <w:pPr>
              <w:spacing w:before="120" w:after="120"/>
              <w:jc w:val="both"/>
              <w:rPr>
                <w:rStyle w:val="fontstyle01"/>
                <w:b/>
                <w:spacing w:val="-4"/>
              </w:rPr>
            </w:pPr>
            <w:r w:rsidRPr="001A7C07">
              <w:rPr>
                <w:b/>
                <w:spacing w:val="-4"/>
                <w:szCs w:val="28"/>
                <w:lang w:val="nl-NL"/>
              </w:rPr>
              <w:t>100% các chương trình, đề án, nhiệm vụ trọng tâm trong chương trình công tác năm 202</w:t>
            </w:r>
            <w:r w:rsidR="006905A1">
              <w:rPr>
                <w:b/>
                <w:spacing w:val="-4"/>
                <w:szCs w:val="28"/>
                <w:lang w:val="nl-NL"/>
              </w:rPr>
              <w:t>4</w:t>
            </w:r>
            <w:r w:rsidRPr="001A7C07">
              <w:rPr>
                <w:b/>
                <w:spacing w:val="-4"/>
                <w:szCs w:val="28"/>
                <w:lang w:val="nl-NL"/>
              </w:rPr>
              <w:t xml:space="preserve"> của </w:t>
            </w:r>
            <w:r w:rsidR="001A7C07" w:rsidRPr="001A7C07">
              <w:rPr>
                <w:b/>
                <w:spacing w:val="-4"/>
                <w:szCs w:val="28"/>
                <w:lang w:val="nl-NL"/>
              </w:rPr>
              <w:t>UBND</w:t>
            </w:r>
            <w:r w:rsidRPr="001A7C07">
              <w:rPr>
                <w:b/>
                <w:spacing w:val="-4"/>
                <w:szCs w:val="28"/>
                <w:lang w:val="nl-NL"/>
              </w:rPr>
              <w:t xml:space="preserve"> phường </w:t>
            </w:r>
            <w:r w:rsidR="001A7C07" w:rsidRPr="001A7C07">
              <w:rPr>
                <w:b/>
                <w:spacing w:val="-4"/>
                <w:szCs w:val="28"/>
                <w:lang w:val="nl-NL"/>
              </w:rPr>
              <w:t>Vỹ Dạ</w:t>
            </w:r>
            <w:r w:rsidRPr="001A7C07">
              <w:rPr>
                <w:b/>
                <w:i/>
                <w:spacing w:val="-4"/>
                <w:szCs w:val="28"/>
              </w:rPr>
              <w:t xml:space="preserve"> </w:t>
            </w:r>
            <w:r w:rsidRPr="001A7C07">
              <w:rPr>
                <w:b/>
                <w:spacing w:val="-4"/>
                <w:szCs w:val="28"/>
                <w:lang w:val="nl-NL"/>
              </w:rPr>
              <w:t xml:space="preserve">được theo dõi và đôn đốc thực hiện; phấn đấu hoàn thành 100% các nhiệm vụ trọng tâm của </w:t>
            </w:r>
            <w:r w:rsidR="001A7C07" w:rsidRPr="001A7C07">
              <w:rPr>
                <w:b/>
                <w:spacing w:val="-4"/>
                <w:szCs w:val="28"/>
                <w:lang w:val="nl-NL"/>
              </w:rPr>
              <w:t>UBND</w:t>
            </w:r>
            <w:r w:rsidRPr="001A7C07">
              <w:rPr>
                <w:b/>
                <w:spacing w:val="-4"/>
                <w:szCs w:val="28"/>
                <w:lang w:val="nl-NL"/>
              </w:rPr>
              <w:t xml:space="preserve"> phường vỹ </w:t>
            </w:r>
            <w:r w:rsidR="001A7C07" w:rsidRPr="001A7C07">
              <w:rPr>
                <w:b/>
                <w:spacing w:val="-4"/>
                <w:szCs w:val="28"/>
                <w:lang w:val="nl-NL"/>
              </w:rPr>
              <w:t>Dạ</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t>1</w:t>
            </w:r>
          </w:p>
        </w:tc>
        <w:tc>
          <w:tcPr>
            <w:tcW w:w="1701" w:type="dxa"/>
            <w:gridSpan w:val="2"/>
            <w:shd w:val="clear" w:color="auto" w:fill="auto"/>
          </w:tcPr>
          <w:p w:rsidR="00555E45" w:rsidRPr="00D75E62" w:rsidRDefault="00555E45" w:rsidP="00A42560">
            <w:pPr>
              <w:spacing w:before="120" w:after="120"/>
              <w:jc w:val="both"/>
              <w:rPr>
                <w:rStyle w:val="fontstyle01"/>
                <w:spacing w:val="-4"/>
              </w:rPr>
            </w:pPr>
            <w:r w:rsidRPr="00D75E62">
              <w:rPr>
                <w:rStyle w:val="fontstyle01"/>
                <w:spacing w:val="-4"/>
              </w:rPr>
              <w:t xml:space="preserve">Xây dựng Kế hoạch các chương trình, đề án, nhiệm vụ </w:t>
            </w:r>
            <w:r w:rsidR="0077298F" w:rsidRPr="00D75E62">
              <w:rPr>
                <w:rStyle w:val="fontstyle01"/>
                <w:spacing w:val="-4"/>
              </w:rPr>
              <w:t>UBND phường Vỹ Dạ</w:t>
            </w:r>
            <w:r w:rsidRPr="00D75E62">
              <w:rPr>
                <w:b/>
                <w:i/>
                <w:spacing w:val="-4"/>
                <w:szCs w:val="28"/>
                <w:lang w:val="nl-NL"/>
              </w:rPr>
              <w:t xml:space="preserve"> </w:t>
            </w:r>
          </w:p>
        </w:tc>
        <w:tc>
          <w:tcPr>
            <w:tcW w:w="1526" w:type="dxa"/>
            <w:shd w:val="clear" w:color="auto" w:fill="auto"/>
          </w:tcPr>
          <w:p w:rsidR="00555E45" w:rsidRPr="00B113DF" w:rsidRDefault="00555E45" w:rsidP="00A42560">
            <w:pPr>
              <w:spacing w:before="120" w:after="120"/>
              <w:rPr>
                <w:szCs w:val="28"/>
              </w:rPr>
            </w:pPr>
            <w:r w:rsidRPr="00B113DF">
              <w:rPr>
                <w:szCs w:val="28"/>
              </w:rPr>
              <w:t>Các bộ phận</w:t>
            </w:r>
            <w:r w:rsidR="006E1902">
              <w:rPr>
                <w:szCs w:val="28"/>
              </w:rPr>
              <w:t>, công chức</w:t>
            </w:r>
            <w:r w:rsidRPr="00B113DF">
              <w:rPr>
                <w:szCs w:val="28"/>
              </w:rPr>
              <w:t xml:space="preserve"> phụ trách</w:t>
            </w:r>
            <w:r w:rsidR="006E1902">
              <w:rPr>
                <w:szCs w:val="28"/>
              </w:rPr>
              <w:t xml:space="preserve"> liên quan</w:t>
            </w:r>
          </w:p>
        </w:tc>
        <w:tc>
          <w:tcPr>
            <w:tcW w:w="1620" w:type="dxa"/>
            <w:gridSpan w:val="2"/>
            <w:shd w:val="clear" w:color="auto" w:fill="auto"/>
          </w:tcPr>
          <w:p w:rsidR="00555E45" w:rsidRPr="00B113DF" w:rsidRDefault="006E1902" w:rsidP="00A42560">
            <w:pPr>
              <w:spacing w:before="120" w:after="120"/>
              <w:rPr>
                <w:rStyle w:val="fontstyle01"/>
              </w:rPr>
            </w:pPr>
            <w:r w:rsidRPr="00B113DF">
              <w:rPr>
                <w:szCs w:val="28"/>
              </w:rPr>
              <w:t>Các bộ phận</w:t>
            </w:r>
            <w:r>
              <w:rPr>
                <w:szCs w:val="28"/>
              </w:rPr>
              <w:t>, công chức</w:t>
            </w:r>
            <w:r w:rsidRPr="00B113DF">
              <w:rPr>
                <w:szCs w:val="28"/>
              </w:rPr>
              <w:t xml:space="preserve"> phụ trách</w:t>
            </w:r>
            <w:r>
              <w:rPr>
                <w:szCs w:val="28"/>
              </w:rPr>
              <w:t xml:space="preserve"> liên quan</w:t>
            </w:r>
          </w:p>
        </w:tc>
        <w:tc>
          <w:tcPr>
            <w:tcW w:w="1390" w:type="dxa"/>
            <w:shd w:val="clear" w:color="auto" w:fill="auto"/>
          </w:tcPr>
          <w:p w:rsidR="00555E45" w:rsidRPr="00B113DF" w:rsidRDefault="00555E45" w:rsidP="006905A1">
            <w:pPr>
              <w:spacing w:before="120" w:after="120"/>
              <w:rPr>
                <w:szCs w:val="28"/>
              </w:rPr>
            </w:pPr>
            <w:r w:rsidRPr="00B113DF">
              <w:rPr>
                <w:szCs w:val="28"/>
              </w:rPr>
              <w:t>Tháng 01/</w:t>
            </w:r>
            <w:r w:rsidR="0077298F">
              <w:rPr>
                <w:szCs w:val="28"/>
              </w:rPr>
              <w:t>202</w:t>
            </w:r>
            <w:r w:rsidR="006905A1">
              <w:rPr>
                <w:szCs w:val="28"/>
              </w:rPr>
              <w:t>4</w:t>
            </w:r>
          </w:p>
        </w:tc>
        <w:tc>
          <w:tcPr>
            <w:tcW w:w="1462" w:type="dxa"/>
            <w:gridSpan w:val="2"/>
            <w:shd w:val="clear" w:color="auto" w:fill="auto"/>
          </w:tcPr>
          <w:p w:rsidR="00555E45" w:rsidRPr="00B113DF" w:rsidRDefault="006E1902" w:rsidP="00A42560">
            <w:pPr>
              <w:spacing w:before="120" w:after="120"/>
              <w:rPr>
                <w:szCs w:val="28"/>
              </w:rPr>
            </w:pPr>
            <w:r w:rsidRPr="00B113DF">
              <w:rPr>
                <w:szCs w:val="28"/>
              </w:rPr>
              <w:t>Các bộ phận</w:t>
            </w:r>
            <w:r>
              <w:rPr>
                <w:szCs w:val="28"/>
              </w:rPr>
              <w:t>, công chức</w:t>
            </w:r>
            <w:r w:rsidRPr="00B113DF">
              <w:rPr>
                <w:szCs w:val="28"/>
              </w:rPr>
              <w:t xml:space="preserve"> phụ trách</w:t>
            </w:r>
            <w:r>
              <w:rPr>
                <w:szCs w:val="28"/>
              </w:rPr>
              <w:t xml:space="preserve"> liên quan</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Kế hoạch các chương trình, đề án, nhiệm vụ</w:t>
            </w:r>
          </w:p>
        </w:tc>
      </w:tr>
      <w:tr w:rsidR="008E2AB3" w:rsidRPr="00B113DF" w:rsidTr="002136D4">
        <w:tc>
          <w:tcPr>
            <w:tcW w:w="876" w:type="dxa"/>
            <w:shd w:val="clear" w:color="auto" w:fill="auto"/>
          </w:tcPr>
          <w:p w:rsidR="008E2AB3" w:rsidRPr="00B113DF" w:rsidRDefault="008E2AB3" w:rsidP="00A42560">
            <w:pPr>
              <w:spacing w:before="120" w:after="120"/>
              <w:rPr>
                <w:szCs w:val="28"/>
              </w:rPr>
            </w:pPr>
            <w:r w:rsidRPr="00B113DF">
              <w:rPr>
                <w:szCs w:val="28"/>
              </w:rPr>
              <w:t>2</w:t>
            </w:r>
          </w:p>
        </w:tc>
        <w:tc>
          <w:tcPr>
            <w:tcW w:w="1701" w:type="dxa"/>
            <w:gridSpan w:val="2"/>
            <w:shd w:val="clear" w:color="auto" w:fill="auto"/>
          </w:tcPr>
          <w:p w:rsidR="008E2AB3" w:rsidRPr="00B113DF" w:rsidRDefault="008E2AB3" w:rsidP="00A42560">
            <w:pPr>
              <w:spacing w:before="120" w:after="120"/>
              <w:rPr>
                <w:rStyle w:val="fontstyle01"/>
              </w:rPr>
            </w:pPr>
            <w:r w:rsidRPr="00B113DF">
              <w:rPr>
                <w:rStyle w:val="fontstyle01"/>
              </w:rPr>
              <w:t>Xây dựng Chương trình công tác tháng, Báo</w:t>
            </w:r>
            <w:r w:rsidRPr="00B113DF">
              <w:rPr>
                <w:color w:val="000000"/>
                <w:szCs w:val="28"/>
              </w:rPr>
              <w:br/>
            </w:r>
            <w:r w:rsidRPr="00B113DF">
              <w:rPr>
                <w:rStyle w:val="fontstyle01"/>
              </w:rPr>
              <w:t>cáo kết quả thực hiện Chương trình công tác</w:t>
            </w:r>
            <w:r w:rsidRPr="00B113DF">
              <w:rPr>
                <w:color w:val="000000"/>
                <w:szCs w:val="28"/>
              </w:rPr>
              <w:br/>
            </w:r>
            <w:r w:rsidRPr="00B113DF">
              <w:rPr>
                <w:rStyle w:val="fontstyle01"/>
              </w:rPr>
              <w:t>tháng liền trước</w:t>
            </w:r>
          </w:p>
        </w:tc>
        <w:tc>
          <w:tcPr>
            <w:tcW w:w="1526" w:type="dxa"/>
            <w:shd w:val="clear" w:color="auto" w:fill="auto"/>
          </w:tcPr>
          <w:p w:rsidR="008E2AB3" w:rsidRPr="00B113DF" w:rsidRDefault="008E2AB3" w:rsidP="00A42560">
            <w:pPr>
              <w:spacing w:before="120" w:after="120"/>
              <w:rPr>
                <w:szCs w:val="28"/>
              </w:rPr>
            </w:pPr>
            <w:r w:rsidRPr="00B113DF">
              <w:rPr>
                <w:szCs w:val="28"/>
              </w:rPr>
              <w:t>Các bộ phận</w:t>
            </w:r>
            <w:r>
              <w:rPr>
                <w:szCs w:val="28"/>
              </w:rPr>
              <w:t>, công chức</w:t>
            </w:r>
            <w:r w:rsidRPr="00B113DF">
              <w:rPr>
                <w:szCs w:val="28"/>
              </w:rPr>
              <w:t xml:space="preserve"> phụ trách</w:t>
            </w:r>
            <w:r>
              <w:rPr>
                <w:szCs w:val="28"/>
              </w:rPr>
              <w:t xml:space="preserve"> liên quan</w:t>
            </w:r>
          </w:p>
        </w:tc>
        <w:tc>
          <w:tcPr>
            <w:tcW w:w="1620" w:type="dxa"/>
            <w:gridSpan w:val="2"/>
            <w:shd w:val="clear" w:color="auto" w:fill="auto"/>
          </w:tcPr>
          <w:p w:rsidR="008E2AB3" w:rsidRPr="00B113DF" w:rsidRDefault="008E2AB3" w:rsidP="00A42560">
            <w:pPr>
              <w:spacing w:before="120" w:after="120"/>
              <w:rPr>
                <w:rStyle w:val="fontstyle01"/>
              </w:rPr>
            </w:pPr>
            <w:r w:rsidRPr="00B113DF">
              <w:rPr>
                <w:szCs w:val="28"/>
              </w:rPr>
              <w:t>Các bộ phận</w:t>
            </w:r>
            <w:r>
              <w:rPr>
                <w:szCs w:val="28"/>
              </w:rPr>
              <w:t>, công chức</w:t>
            </w:r>
            <w:r w:rsidRPr="00B113DF">
              <w:rPr>
                <w:szCs w:val="28"/>
              </w:rPr>
              <w:t xml:space="preserve"> phụ trách</w:t>
            </w:r>
            <w:r>
              <w:rPr>
                <w:szCs w:val="28"/>
              </w:rPr>
              <w:t xml:space="preserve"> liên quan</w:t>
            </w:r>
          </w:p>
        </w:tc>
        <w:tc>
          <w:tcPr>
            <w:tcW w:w="1390" w:type="dxa"/>
            <w:shd w:val="clear" w:color="auto" w:fill="auto"/>
          </w:tcPr>
          <w:p w:rsidR="008E2AB3" w:rsidRPr="00B113DF" w:rsidRDefault="008E2AB3" w:rsidP="00A42560">
            <w:pPr>
              <w:spacing w:before="120" w:after="120"/>
              <w:rPr>
                <w:rStyle w:val="fontstyle01"/>
              </w:rPr>
            </w:pPr>
            <w:r w:rsidRPr="00B113DF">
              <w:rPr>
                <w:rStyle w:val="fontstyle01"/>
              </w:rPr>
              <w:t>Định kỳ hàng tháng</w:t>
            </w:r>
          </w:p>
        </w:tc>
        <w:tc>
          <w:tcPr>
            <w:tcW w:w="1462" w:type="dxa"/>
            <w:gridSpan w:val="2"/>
            <w:shd w:val="clear" w:color="auto" w:fill="auto"/>
          </w:tcPr>
          <w:p w:rsidR="008E2AB3" w:rsidRPr="00B113DF" w:rsidRDefault="008E2AB3" w:rsidP="00A42560">
            <w:pPr>
              <w:spacing w:before="120" w:after="120"/>
              <w:rPr>
                <w:szCs w:val="28"/>
              </w:rPr>
            </w:pPr>
            <w:r w:rsidRPr="008E2AB3">
              <w:rPr>
                <w:szCs w:val="28"/>
              </w:rPr>
              <w:t xml:space="preserve">Công chức VP-TK phụ trách CCHC, </w:t>
            </w:r>
            <w:r>
              <w:rPr>
                <w:szCs w:val="28"/>
              </w:rPr>
              <w:t>KSTTHC</w:t>
            </w:r>
          </w:p>
        </w:tc>
        <w:tc>
          <w:tcPr>
            <w:tcW w:w="1648" w:type="dxa"/>
            <w:shd w:val="clear" w:color="auto" w:fill="auto"/>
          </w:tcPr>
          <w:p w:rsidR="008E2AB3" w:rsidRPr="00B113DF" w:rsidRDefault="008E2AB3" w:rsidP="00A42560">
            <w:pPr>
              <w:spacing w:before="120" w:after="120"/>
              <w:rPr>
                <w:rStyle w:val="fontstyle01"/>
              </w:rPr>
            </w:pPr>
            <w:r w:rsidRPr="00B113DF">
              <w:rPr>
                <w:rStyle w:val="fontstyle01"/>
              </w:rPr>
              <w:t>- Báo cáo kết quả chương trình công tác tháng;</w:t>
            </w:r>
          </w:p>
          <w:p w:rsidR="008E2AB3" w:rsidRPr="00B113DF" w:rsidRDefault="008E2AB3" w:rsidP="00A42560">
            <w:pPr>
              <w:spacing w:before="120" w:after="120"/>
              <w:rPr>
                <w:rStyle w:val="fontstyle01"/>
              </w:rPr>
            </w:pPr>
            <w:r w:rsidRPr="00B113DF">
              <w:rPr>
                <w:rStyle w:val="fontstyle01"/>
              </w:rPr>
              <w:t>- Công văn xây dựng chương trình công tác tháng.</w:t>
            </w:r>
          </w:p>
        </w:tc>
      </w:tr>
      <w:tr w:rsidR="00555E45" w:rsidRPr="00B113DF" w:rsidTr="002136D4">
        <w:tc>
          <w:tcPr>
            <w:tcW w:w="876" w:type="dxa"/>
            <w:shd w:val="clear" w:color="auto" w:fill="auto"/>
          </w:tcPr>
          <w:p w:rsidR="00555E45" w:rsidRPr="00B113DF" w:rsidRDefault="00555E45" w:rsidP="00A42560">
            <w:pPr>
              <w:spacing w:before="120" w:after="120"/>
              <w:rPr>
                <w:b/>
                <w:szCs w:val="28"/>
              </w:rPr>
            </w:pPr>
            <w:r w:rsidRPr="00B113DF">
              <w:rPr>
                <w:b/>
                <w:szCs w:val="28"/>
              </w:rPr>
              <w:lastRenderedPageBreak/>
              <w:t>III.</w:t>
            </w:r>
          </w:p>
        </w:tc>
        <w:tc>
          <w:tcPr>
            <w:tcW w:w="9347" w:type="dxa"/>
            <w:gridSpan w:val="9"/>
            <w:shd w:val="clear" w:color="auto" w:fill="auto"/>
          </w:tcPr>
          <w:p w:rsidR="00555E45" w:rsidRPr="00B113DF" w:rsidRDefault="00555E45" w:rsidP="00A42560">
            <w:pPr>
              <w:spacing w:before="120" w:after="120"/>
              <w:jc w:val="both"/>
              <w:rPr>
                <w:rStyle w:val="fontstyle01"/>
                <w:b/>
              </w:rPr>
            </w:pPr>
            <w:r w:rsidRPr="00B113DF">
              <w:rPr>
                <w:b/>
                <w:szCs w:val="28"/>
                <w:lang w:val="nl-NL"/>
              </w:rPr>
              <w:t>100% ý kiến chỉ đạo của</w:t>
            </w:r>
            <w:r w:rsidR="009874E8">
              <w:rPr>
                <w:b/>
                <w:szCs w:val="28"/>
                <w:lang w:val="nl-NL"/>
              </w:rPr>
              <w:t xml:space="preserve"> UBND phường giao cho các bộ phận, công chức chuyên môn </w:t>
            </w:r>
            <w:r w:rsidRPr="00B113DF">
              <w:rPr>
                <w:b/>
                <w:szCs w:val="28"/>
                <w:lang w:val="nl-NL"/>
              </w:rPr>
              <w:t>được theo dõi, đôn đốc thực hiện, phấn đấu 100% ý kiến chỉ đạo hoàn thành đúng hạn.</w:t>
            </w:r>
          </w:p>
        </w:tc>
      </w:tr>
      <w:tr w:rsidR="00555E45" w:rsidRPr="00B113DF" w:rsidTr="002136D4">
        <w:tc>
          <w:tcPr>
            <w:tcW w:w="876" w:type="dxa"/>
            <w:shd w:val="clear" w:color="auto" w:fill="auto"/>
          </w:tcPr>
          <w:p w:rsidR="00555E45" w:rsidRPr="00B113DF" w:rsidRDefault="00555E45" w:rsidP="00A42560">
            <w:pPr>
              <w:spacing w:before="120" w:after="120"/>
              <w:rPr>
                <w:szCs w:val="28"/>
              </w:rPr>
            </w:pPr>
            <w:r w:rsidRPr="00B113DF">
              <w:rPr>
                <w:szCs w:val="28"/>
              </w:rPr>
              <w:t>1</w:t>
            </w:r>
          </w:p>
        </w:tc>
        <w:tc>
          <w:tcPr>
            <w:tcW w:w="1701" w:type="dxa"/>
            <w:gridSpan w:val="2"/>
            <w:shd w:val="clear" w:color="auto" w:fill="auto"/>
          </w:tcPr>
          <w:p w:rsidR="00555E45" w:rsidRPr="00B113DF" w:rsidRDefault="00555E45" w:rsidP="00A42560">
            <w:pPr>
              <w:spacing w:before="120" w:after="120"/>
              <w:rPr>
                <w:rStyle w:val="fontstyle01"/>
              </w:rPr>
            </w:pPr>
            <w:r w:rsidRPr="00B113DF">
              <w:rPr>
                <w:rStyle w:val="fontstyle01"/>
              </w:rPr>
              <w:t xml:space="preserve">- Theo dõi trên phần mềm hệ thống điều hành;  </w:t>
            </w:r>
          </w:p>
          <w:p w:rsidR="00555E45" w:rsidRPr="00B113DF" w:rsidRDefault="00555E45" w:rsidP="00A42560">
            <w:pPr>
              <w:spacing w:before="120" w:after="120"/>
              <w:rPr>
                <w:rStyle w:val="fontstyle01"/>
              </w:rPr>
            </w:pPr>
            <w:r w:rsidRPr="00B113DF">
              <w:rPr>
                <w:rStyle w:val="fontstyle01"/>
              </w:rPr>
              <w:t>- Định kỳ thống kế báo cáo kết quả thực hiện</w:t>
            </w:r>
          </w:p>
        </w:tc>
        <w:tc>
          <w:tcPr>
            <w:tcW w:w="1557" w:type="dxa"/>
            <w:gridSpan w:val="2"/>
            <w:shd w:val="clear" w:color="auto" w:fill="auto"/>
          </w:tcPr>
          <w:p w:rsidR="008E2AB3" w:rsidRDefault="00555E45" w:rsidP="00A42560">
            <w:pPr>
              <w:spacing w:before="120" w:after="120"/>
              <w:rPr>
                <w:szCs w:val="28"/>
              </w:rPr>
            </w:pPr>
            <w:r w:rsidRPr="008E2AB3">
              <w:rPr>
                <w:szCs w:val="28"/>
              </w:rPr>
              <w:t xml:space="preserve">Công chức </w:t>
            </w:r>
            <w:r w:rsidR="008E2AB3" w:rsidRPr="008E2AB3">
              <w:rPr>
                <w:szCs w:val="28"/>
              </w:rPr>
              <w:t xml:space="preserve">VP-TK phụ trách CCHC, </w:t>
            </w:r>
            <w:r w:rsidR="008E2AB3">
              <w:rPr>
                <w:szCs w:val="28"/>
              </w:rPr>
              <w:t>KSTTHC;</w:t>
            </w:r>
          </w:p>
          <w:p w:rsidR="00555E45" w:rsidRPr="008E2AB3" w:rsidRDefault="008E2AB3" w:rsidP="00A42560">
            <w:pPr>
              <w:spacing w:before="120" w:after="120"/>
              <w:rPr>
                <w:szCs w:val="28"/>
              </w:rPr>
            </w:pPr>
            <w:r w:rsidRPr="008E2AB3">
              <w:rPr>
                <w:szCs w:val="28"/>
              </w:rPr>
              <w:t xml:space="preserve">Thư ký </w:t>
            </w:r>
          </w:p>
          <w:p w:rsidR="00555E45" w:rsidRPr="008E2AB3" w:rsidRDefault="00555E45" w:rsidP="00A42560">
            <w:pPr>
              <w:spacing w:before="120" w:after="120"/>
              <w:rPr>
                <w:szCs w:val="28"/>
              </w:rPr>
            </w:pPr>
            <w:r w:rsidRPr="008E2AB3">
              <w:rPr>
                <w:szCs w:val="28"/>
              </w:rPr>
              <w:t>BCĐ ISO</w:t>
            </w:r>
          </w:p>
        </w:tc>
        <w:tc>
          <w:tcPr>
            <w:tcW w:w="1589" w:type="dxa"/>
            <w:shd w:val="clear" w:color="auto" w:fill="auto"/>
          </w:tcPr>
          <w:p w:rsidR="00555E45" w:rsidRPr="00B113DF" w:rsidRDefault="00555E45" w:rsidP="00A42560">
            <w:pPr>
              <w:spacing w:before="120" w:after="120"/>
              <w:rPr>
                <w:rStyle w:val="fontstyle01"/>
              </w:rPr>
            </w:pPr>
            <w:r w:rsidRPr="00B113DF">
              <w:rPr>
                <w:rStyle w:val="fontstyle01"/>
              </w:rPr>
              <w:t>Các bộ phận</w:t>
            </w:r>
            <w:r w:rsidR="008E2AB3">
              <w:rPr>
                <w:rStyle w:val="fontstyle01"/>
              </w:rPr>
              <w:t xml:space="preserve">, </w:t>
            </w:r>
            <w:r w:rsidRPr="00B113DF">
              <w:rPr>
                <w:rStyle w:val="fontstyle01"/>
              </w:rPr>
              <w:t>công chức được phân công thực hiện</w:t>
            </w:r>
          </w:p>
        </w:tc>
        <w:tc>
          <w:tcPr>
            <w:tcW w:w="1390" w:type="dxa"/>
            <w:shd w:val="clear" w:color="auto" w:fill="auto"/>
          </w:tcPr>
          <w:p w:rsidR="00555E45" w:rsidRPr="00B113DF" w:rsidRDefault="00555E45" w:rsidP="00A42560">
            <w:pPr>
              <w:spacing w:before="120" w:after="120"/>
              <w:rPr>
                <w:szCs w:val="28"/>
              </w:rPr>
            </w:pPr>
            <w:r w:rsidRPr="00B113DF">
              <w:rPr>
                <w:szCs w:val="28"/>
              </w:rPr>
              <w:t>Thường xuyên;</w:t>
            </w:r>
          </w:p>
          <w:p w:rsidR="00555E45" w:rsidRPr="00B113DF" w:rsidRDefault="00555E45" w:rsidP="00A42560">
            <w:pPr>
              <w:spacing w:before="120" w:after="120"/>
              <w:rPr>
                <w:szCs w:val="28"/>
              </w:rPr>
            </w:pPr>
          </w:p>
        </w:tc>
        <w:tc>
          <w:tcPr>
            <w:tcW w:w="1462" w:type="dxa"/>
            <w:gridSpan w:val="2"/>
            <w:shd w:val="clear" w:color="auto" w:fill="auto"/>
          </w:tcPr>
          <w:p w:rsidR="00555E45" w:rsidRPr="00B113DF" w:rsidRDefault="008E2AB3" w:rsidP="00A42560">
            <w:pPr>
              <w:spacing w:before="120" w:after="120"/>
              <w:rPr>
                <w:szCs w:val="28"/>
              </w:rPr>
            </w:pPr>
            <w:r w:rsidRPr="008E2AB3">
              <w:rPr>
                <w:szCs w:val="28"/>
              </w:rPr>
              <w:t xml:space="preserve">Công chức VP-TK phụ trách CCHC, </w:t>
            </w:r>
            <w:r>
              <w:rPr>
                <w:szCs w:val="28"/>
              </w:rPr>
              <w:t>KSTTHC</w:t>
            </w:r>
          </w:p>
        </w:tc>
        <w:tc>
          <w:tcPr>
            <w:tcW w:w="1648" w:type="dxa"/>
            <w:shd w:val="clear" w:color="auto" w:fill="auto"/>
          </w:tcPr>
          <w:p w:rsidR="00555E45" w:rsidRPr="00B113DF" w:rsidRDefault="00555E45" w:rsidP="00A42560">
            <w:pPr>
              <w:spacing w:before="120" w:after="120"/>
              <w:rPr>
                <w:rStyle w:val="fontstyle01"/>
              </w:rPr>
            </w:pPr>
            <w:r w:rsidRPr="00B113DF">
              <w:rPr>
                <w:rStyle w:val="fontstyle01"/>
              </w:rPr>
              <w:t>- Sổ công văn đi;</w:t>
            </w:r>
          </w:p>
          <w:p w:rsidR="00555E45" w:rsidRPr="00B113DF" w:rsidRDefault="00555E45" w:rsidP="00A42560">
            <w:pPr>
              <w:spacing w:before="120" w:after="120"/>
              <w:rPr>
                <w:rStyle w:val="fontstyle01"/>
              </w:rPr>
            </w:pPr>
            <w:r w:rsidRPr="00B113DF">
              <w:rPr>
                <w:rStyle w:val="fontstyle01"/>
              </w:rPr>
              <w:t>- Kết quả xử lý đúng hạn trên phần mềm hệ thống.</w:t>
            </w:r>
          </w:p>
        </w:tc>
      </w:tr>
      <w:tr w:rsidR="008E2AB3" w:rsidRPr="00B113DF" w:rsidTr="002136D4">
        <w:trPr>
          <w:trHeight w:val="1583"/>
        </w:trPr>
        <w:tc>
          <w:tcPr>
            <w:tcW w:w="876" w:type="dxa"/>
            <w:shd w:val="clear" w:color="auto" w:fill="auto"/>
          </w:tcPr>
          <w:p w:rsidR="008E2AB3" w:rsidRPr="00B113DF" w:rsidRDefault="008E2AB3" w:rsidP="00A42560">
            <w:pPr>
              <w:spacing w:before="120" w:after="120"/>
              <w:rPr>
                <w:szCs w:val="28"/>
              </w:rPr>
            </w:pPr>
            <w:r w:rsidRPr="00B113DF">
              <w:rPr>
                <w:szCs w:val="28"/>
              </w:rPr>
              <w:t>2</w:t>
            </w:r>
          </w:p>
        </w:tc>
        <w:tc>
          <w:tcPr>
            <w:tcW w:w="1701" w:type="dxa"/>
            <w:gridSpan w:val="2"/>
            <w:shd w:val="clear" w:color="auto" w:fill="auto"/>
          </w:tcPr>
          <w:p w:rsidR="008E2AB3" w:rsidRPr="00B113DF" w:rsidRDefault="008E2AB3" w:rsidP="00A42560">
            <w:pPr>
              <w:spacing w:before="120" w:after="120"/>
              <w:rPr>
                <w:rStyle w:val="fontstyle01"/>
              </w:rPr>
            </w:pPr>
            <w:r w:rsidRPr="00B113DF">
              <w:rPr>
                <w:rStyle w:val="fontstyle01"/>
              </w:rPr>
              <w:t>Báo cáo thống kê tỷ lệ hoàn thành đúng hạn/trễ hạn…</w:t>
            </w:r>
          </w:p>
        </w:tc>
        <w:tc>
          <w:tcPr>
            <w:tcW w:w="1557" w:type="dxa"/>
            <w:gridSpan w:val="2"/>
            <w:shd w:val="clear" w:color="auto" w:fill="auto"/>
          </w:tcPr>
          <w:p w:rsidR="008E2AB3" w:rsidRPr="00B113DF" w:rsidRDefault="008E2AB3" w:rsidP="00A42560">
            <w:pPr>
              <w:spacing w:before="120" w:after="120"/>
              <w:rPr>
                <w:szCs w:val="28"/>
              </w:rPr>
            </w:pPr>
            <w:r w:rsidRPr="008E2AB3">
              <w:rPr>
                <w:szCs w:val="28"/>
              </w:rPr>
              <w:t xml:space="preserve">Công chức VP-TK phụ trách CCHC, </w:t>
            </w:r>
            <w:r>
              <w:rPr>
                <w:szCs w:val="28"/>
              </w:rPr>
              <w:t>KSTTHC</w:t>
            </w:r>
          </w:p>
        </w:tc>
        <w:tc>
          <w:tcPr>
            <w:tcW w:w="1589" w:type="dxa"/>
            <w:shd w:val="clear" w:color="auto" w:fill="auto"/>
          </w:tcPr>
          <w:p w:rsidR="008E2AB3" w:rsidRPr="00B113DF" w:rsidRDefault="008E2AB3" w:rsidP="00A42560">
            <w:pPr>
              <w:spacing w:before="120" w:after="120"/>
              <w:rPr>
                <w:rStyle w:val="fontstyle01"/>
              </w:rPr>
            </w:pPr>
            <w:r w:rsidRPr="00B113DF">
              <w:rPr>
                <w:rStyle w:val="fontstyle01"/>
              </w:rPr>
              <w:t>Các bộ phận/công chức được phân công thực hiện</w:t>
            </w:r>
          </w:p>
        </w:tc>
        <w:tc>
          <w:tcPr>
            <w:tcW w:w="1390" w:type="dxa"/>
            <w:shd w:val="clear" w:color="auto" w:fill="auto"/>
          </w:tcPr>
          <w:p w:rsidR="008E2AB3" w:rsidRPr="00B113DF" w:rsidRDefault="008E2AB3" w:rsidP="00A42560">
            <w:pPr>
              <w:spacing w:before="120" w:after="120"/>
              <w:rPr>
                <w:szCs w:val="28"/>
              </w:rPr>
            </w:pPr>
            <w:r w:rsidRPr="00B113DF">
              <w:rPr>
                <w:szCs w:val="28"/>
              </w:rPr>
              <w:t>Định kỳ/Thường xuyên</w:t>
            </w:r>
          </w:p>
        </w:tc>
        <w:tc>
          <w:tcPr>
            <w:tcW w:w="1462" w:type="dxa"/>
            <w:gridSpan w:val="2"/>
            <w:shd w:val="clear" w:color="auto" w:fill="auto"/>
          </w:tcPr>
          <w:p w:rsidR="008E2AB3" w:rsidRPr="00B113DF" w:rsidRDefault="008E2AB3" w:rsidP="00A42560">
            <w:pPr>
              <w:spacing w:before="120" w:after="120"/>
              <w:rPr>
                <w:szCs w:val="28"/>
              </w:rPr>
            </w:pPr>
            <w:r w:rsidRPr="008E2AB3">
              <w:rPr>
                <w:szCs w:val="28"/>
              </w:rPr>
              <w:t xml:space="preserve">Công chức VP-TK phụ trách CCHC, </w:t>
            </w:r>
            <w:r>
              <w:rPr>
                <w:szCs w:val="28"/>
              </w:rPr>
              <w:t>KSTTHC</w:t>
            </w:r>
          </w:p>
        </w:tc>
        <w:tc>
          <w:tcPr>
            <w:tcW w:w="1648" w:type="dxa"/>
            <w:shd w:val="clear" w:color="auto" w:fill="auto"/>
          </w:tcPr>
          <w:p w:rsidR="008E2AB3" w:rsidRPr="00B113DF" w:rsidRDefault="008E2AB3" w:rsidP="00A42560">
            <w:pPr>
              <w:spacing w:before="120" w:after="120"/>
              <w:rPr>
                <w:rStyle w:val="fontstyle01"/>
              </w:rPr>
            </w:pPr>
            <w:r w:rsidRPr="00B113DF">
              <w:rPr>
                <w:rStyle w:val="fontstyle01"/>
              </w:rPr>
              <w:t>Báo cáo thông kê</w:t>
            </w:r>
          </w:p>
        </w:tc>
      </w:tr>
      <w:tr w:rsidR="00555E45" w:rsidRPr="00B113DF" w:rsidTr="002136D4">
        <w:tc>
          <w:tcPr>
            <w:tcW w:w="876" w:type="dxa"/>
            <w:shd w:val="clear" w:color="auto" w:fill="auto"/>
          </w:tcPr>
          <w:p w:rsidR="00555E45" w:rsidRPr="00B113DF" w:rsidRDefault="00555E45" w:rsidP="00A42560">
            <w:pPr>
              <w:spacing w:before="120" w:after="120"/>
              <w:rPr>
                <w:b/>
                <w:szCs w:val="28"/>
              </w:rPr>
            </w:pPr>
            <w:r w:rsidRPr="00B113DF">
              <w:rPr>
                <w:b/>
                <w:szCs w:val="28"/>
              </w:rPr>
              <w:t>IV</w:t>
            </w:r>
          </w:p>
        </w:tc>
        <w:tc>
          <w:tcPr>
            <w:tcW w:w="9347" w:type="dxa"/>
            <w:gridSpan w:val="9"/>
            <w:shd w:val="clear" w:color="auto" w:fill="auto"/>
          </w:tcPr>
          <w:p w:rsidR="00555E45" w:rsidRPr="00465E7D" w:rsidRDefault="00465E7D" w:rsidP="00A42560">
            <w:pPr>
              <w:spacing w:before="120" w:after="120"/>
              <w:jc w:val="both"/>
              <w:rPr>
                <w:rStyle w:val="fontstyle01"/>
                <w:b/>
              </w:rPr>
            </w:pPr>
            <w:r>
              <w:rPr>
                <w:b/>
                <w:szCs w:val="28"/>
                <w:lang w:val="nl-NL"/>
              </w:rPr>
              <w:t xml:space="preserve">100% Mục tiêu liên quan các chỉ tiêu kinh tế - xã </w:t>
            </w:r>
            <w:r w:rsidR="00555E45" w:rsidRPr="00465E7D">
              <w:rPr>
                <w:b/>
                <w:szCs w:val="28"/>
                <w:lang w:val="nl-NL"/>
              </w:rPr>
              <w:t>hội</w:t>
            </w:r>
          </w:p>
        </w:tc>
      </w:tr>
      <w:tr w:rsidR="00240955" w:rsidRPr="00B113DF" w:rsidTr="002136D4">
        <w:tc>
          <w:tcPr>
            <w:tcW w:w="876" w:type="dxa"/>
            <w:shd w:val="clear" w:color="auto" w:fill="auto"/>
          </w:tcPr>
          <w:p w:rsidR="00240955" w:rsidRPr="00B113DF" w:rsidRDefault="00240955" w:rsidP="00A42560">
            <w:pPr>
              <w:spacing w:before="120" w:after="120"/>
              <w:rPr>
                <w:szCs w:val="28"/>
              </w:rPr>
            </w:pPr>
            <w:r w:rsidRPr="00B113DF">
              <w:rPr>
                <w:szCs w:val="28"/>
              </w:rPr>
              <w:t>1</w:t>
            </w:r>
          </w:p>
        </w:tc>
        <w:tc>
          <w:tcPr>
            <w:tcW w:w="1701" w:type="dxa"/>
            <w:gridSpan w:val="2"/>
            <w:shd w:val="clear" w:color="auto" w:fill="auto"/>
          </w:tcPr>
          <w:p w:rsidR="00240955" w:rsidRPr="00B113DF" w:rsidRDefault="00240955" w:rsidP="00A42560">
            <w:pPr>
              <w:spacing w:before="120" w:after="120"/>
              <w:rPr>
                <w:rStyle w:val="fontstyle01"/>
              </w:rPr>
            </w:pPr>
            <w:r>
              <w:rPr>
                <w:rStyle w:val="fontstyle01"/>
              </w:rPr>
              <w:t>Thu ngân sách tại địa phương đạt từ 95% trở lên</w:t>
            </w:r>
          </w:p>
        </w:tc>
        <w:tc>
          <w:tcPr>
            <w:tcW w:w="1526" w:type="dxa"/>
            <w:shd w:val="clear" w:color="auto" w:fill="auto"/>
          </w:tcPr>
          <w:p w:rsidR="00240955" w:rsidRPr="00B113DF" w:rsidRDefault="00240955" w:rsidP="00A42560">
            <w:pPr>
              <w:spacing w:before="120" w:after="120"/>
              <w:rPr>
                <w:szCs w:val="28"/>
              </w:rPr>
            </w:pPr>
            <w:r>
              <w:rPr>
                <w:szCs w:val="28"/>
              </w:rPr>
              <w:t xml:space="preserve">Công chức TC-NS, cán bộ UNT Thuế </w:t>
            </w:r>
          </w:p>
        </w:tc>
        <w:tc>
          <w:tcPr>
            <w:tcW w:w="1620" w:type="dxa"/>
            <w:gridSpan w:val="2"/>
            <w:shd w:val="clear" w:color="auto" w:fill="auto"/>
          </w:tcPr>
          <w:p w:rsidR="00240955" w:rsidRPr="00B113DF" w:rsidRDefault="00240955" w:rsidP="00A42560">
            <w:pPr>
              <w:spacing w:before="120" w:after="120"/>
              <w:rPr>
                <w:rStyle w:val="fontstyle01"/>
              </w:rPr>
            </w:pPr>
            <w:r w:rsidRPr="00B113DF">
              <w:rPr>
                <w:rStyle w:val="fontstyle01"/>
              </w:rPr>
              <w:t>Các bộ phận/công chức được phân công thực hiện</w:t>
            </w:r>
          </w:p>
        </w:tc>
        <w:tc>
          <w:tcPr>
            <w:tcW w:w="1390" w:type="dxa"/>
            <w:shd w:val="clear" w:color="auto" w:fill="auto"/>
          </w:tcPr>
          <w:p w:rsidR="00240955" w:rsidRPr="00B113DF" w:rsidRDefault="00240955" w:rsidP="006905A1">
            <w:pPr>
              <w:spacing w:before="120" w:after="120"/>
              <w:rPr>
                <w:szCs w:val="28"/>
              </w:rPr>
            </w:pPr>
            <w:r>
              <w:rPr>
                <w:szCs w:val="28"/>
              </w:rPr>
              <w:t>Quý II/202</w:t>
            </w:r>
            <w:r w:rsidR="006905A1">
              <w:rPr>
                <w:szCs w:val="28"/>
              </w:rPr>
              <w:t>4</w:t>
            </w:r>
          </w:p>
        </w:tc>
        <w:tc>
          <w:tcPr>
            <w:tcW w:w="1462" w:type="dxa"/>
            <w:gridSpan w:val="2"/>
            <w:shd w:val="clear" w:color="auto" w:fill="auto"/>
          </w:tcPr>
          <w:p w:rsidR="00240955" w:rsidRPr="00B113DF" w:rsidRDefault="00240955" w:rsidP="00A42560">
            <w:pPr>
              <w:spacing w:before="120" w:after="120"/>
              <w:rPr>
                <w:szCs w:val="28"/>
              </w:rPr>
            </w:pPr>
            <w:r>
              <w:rPr>
                <w:szCs w:val="28"/>
              </w:rPr>
              <w:t xml:space="preserve">Công chức TC-NS, cán bộ UNT Thuế </w:t>
            </w:r>
          </w:p>
        </w:tc>
        <w:tc>
          <w:tcPr>
            <w:tcW w:w="1648" w:type="dxa"/>
            <w:shd w:val="clear" w:color="auto" w:fill="auto"/>
          </w:tcPr>
          <w:p w:rsidR="00240955" w:rsidRPr="00B113DF" w:rsidRDefault="00240955" w:rsidP="00A42560">
            <w:pPr>
              <w:spacing w:before="120" w:after="120"/>
              <w:rPr>
                <w:rStyle w:val="fontstyle01"/>
              </w:rPr>
            </w:pPr>
          </w:p>
        </w:tc>
      </w:tr>
      <w:tr w:rsidR="00203637" w:rsidRPr="00B113DF" w:rsidTr="002136D4">
        <w:trPr>
          <w:trHeight w:val="3923"/>
        </w:trPr>
        <w:tc>
          <w:tcPr>
            <w:tcW w:w="876" w:type="dxa"/>
            <w:shd w:val="clear" w:color="auto" w:fill="auto"/>
          </w:tcPr>
          <w:p w:rsidR="00203637" w:rsidRPr="00B113DF" w:rsidRDefault="00203637" w:rsidP="00A42560">
            <w:pPr>
              <w:spacing w:before="120" w:after="120"/>
              <w:rPr>
                <w:szCs w:val="28"/>
              </w:rPr>
            </w:pPr>
            <w:r w:rsidRPr="00B113DF">
              <w:rPr>
                <w:szCs w:val="28"/>
              </w:rPr>
              <w:t>2</w:t>
            </w:r>
          </w:p>
        </w:tc>
        <w:tc>
          <w:tcPr>
            <w:tcW w:w="1701" w:type="dxa"/>
            <w:gridSpan w:val="2"/>
            <w:shd w:val="clear" w:color="auto" w:fill="auto"/>
          </w:tcPr>
          <w:p w:rsidR="00203637" w:rsidRPr="00240955" w:rsidRDefault="00203637" w:rsidP="00A42560">
            <w:pPr>
              <w:widowControl w:val="0"/>
              <w:autoSpaceDE w:val="0"/>
              <w:autoSpaceDN w:val="0"/>
              <w:adjustRightInd w:val="0"/>
              <w:spacing w:before="120" w:after="120"/>
              <w:rPr>
                <w:rStyle w:val="fontstyle01"/>
                <w:spacing w:val="-2"/>
              </w:rPr>
            </w:pPr>
            <w:r w:rsidRPr="00BB7226">
              <w:rPr>
                <w:color w:val="000000"/>
                <w:spacing w:val="-2"/>
                <w:szCs w:val="28"/>
                <w:lang w:val="nl-NL"/>
              </w:rPr>
              <w:t xml:space="preserve">Giữ vững là đơn vị </w:t>
            </w:r>
            <w:r w:rsidRPr="00BB7226">
              <w:rPr>
                <w:color w:val="000000"/>
                <w:spacing w:val="-2"/>
                <w:szCs w:val="28"/>
              </w:rPr>
              <w:t>đạt chuẩn PCGD mầm non 5 tuổi, PCGD tiểu học mức độ 3; PCGD THCS mức độ 3, XMC mức độ 2; Đạt chuẩn PCGD bậc trung học.</w:t>
            </w:r>
          </w:p>
        </w:tc>
        <w:tc>
          <w:tcPr>
            <w:tcW w:w="1526" w:type="dxa"/>
            <w:shd w:val="clear" w:color="auto" w:fill="auto"/>
          </w:tcPr>
          <w:p w:rsidR="00203637" w:rsidRPr="00B113DF" w:rsidRDefault="00203637" w:rsidP="00A42560">
            <w:pPr>
              <w:spacing w:before="120" w:after="120"/>
              <w:rPr>
                <w:szCs w:val="28"/>
              </w:rPr>
            </w:pPr>
            <w:r>
              <w:rPr>
                <w:szCs w:val="28"/>
              </w:rPr>
              <w:t>Công chức VHXH phụ trách VHTT</w:t>
            </w:r>
          </w:p>
        </w:tc>
        <w:tc>
          <w:tcPr>
            <w:tcW w:w="1620" w:type="dxa"/>
            <w:gridSpan w:val="2"/>
            <w:shd w:val="clear" w:color="auto" w:fill="auto"/>
          </w:tcPr>
          <w:p w:rsidR="00203637" w:rsidRPr="00B113DF" w:rsidRDefault="00203637" w:rsidP="00A42560">
            <w:pPr>
              <w:spacing w:before="120" w:after="120"/>
              <w:rPr>
                <w:rStyle w:val="fontstyle01"/>
              </w:rPr>
            </w:pPr>
            <w:r w:rsidRPr="00B113DF">
              <w:rPr>
                <w:rStyle w:val="fontstyle01"/>
              </w:rPr>
              <w:t>Các bộ phận/công chức được phân công thực hiện</w:t>
            </w:r>
          </w:p>
        </w:tc>
        <w:tc>
          <w:tcPr>
            <w:tcW w:w="1390" w:type="dxa"/>
            <w:shd w:val="clear" w:color="auto" w:fill="auto"/>
          </w:tcPr>
          <w:p w:rsidR="00203637" w:rsidRPr="00B113DF" w:rsidRDefault="00203637" w:rsidP="00A42560">
            <w:pPr>
              <w:spacing w:before="120" w:after="120"/>
              <w:rPr>
                <w:szCs w:val="28"/>
              </w:rPr>
            </w:pPr>
            <w:r>
              <w:rPr>
                <w:szCs w:val="28"/>
              </w:rPr>
              <w:t>Theo kế hoạch của Thành phố</w:t>
            </w:r>
          </w:p>
        </w:tc>
        <w:tc>
          <w:tcPr>
            <w:tcW w:w="1462" w:type="dxa"/>
            <w:gridSpan w:val="2"/>
            <w:shd w:val="clear" w:color="auto" w:fill="auto"/>
          </w:tcPr>
          <w:p w:rsidR="00203637" w:rsidRPr="00B113DF" w:rsidRDefault="00203637" w:rsidP="00A42560">
            <w:pPr>
              <w:spacing w:before="120" w:after="120"/>
              <w:rPr>
                <w:szCs w:val="28"/>
              </w:rPr>
            </w:pPr>
            <w:r>
              <w:rPr>
                <w:szCs w:val="28"/>
              </w:rPr>
              <w:t>Công chức VHXH phụ trách VHTT</w:t>
            </w:r>
          </w:p>
        </w:tc>
        <w:tc>
          <w:tcPr>
            <w:tcW w:w="1648" w:type="dxa"/>
            <w:shd w:val="clear" w:color="auto" w:fill="auto"/>
          </w:tcPr>
          <w:p w:rsidR="00203637" w:rsidRPr="00B113DF" w:rsidRDefault="00203637" w:rsidP="00A42560">
            <w:pPr>
              <w:spacing w:before="120" w:after="120"/>
              <w:rPr>
                <w:rStyle w:val="fontstyle01"/>
              </w:rPr>
            </w:pPr>
          </w:p>
        </w:tc>
      </w:tr>
      <w:tr w:rsidR="00203637" w:rsidRPr="00B113DF" w:rsidTr="002136D4">
        <w:tc>
          <w:tcPr>
            <w:tcW w:w="876" w:type="dxa"/>
            <w:shd w:val="clear" w:color="auto" w:fill="auto"/>
          </w:tcPr>
          <w:p w:rsidR="00203637" w:rsidRPr="00B113DF" w:rsidRDefault="00203637" w:rsidP="00A42560">
            <w:pPr>
              <w:spacing w:before="120" w:after="120"/>
              <w:rPr>
                <w:szCs w:val="28"/>
              </w:rPr>
            </w:pPr>
            <w:r w:rsidRPr="00B113DF">
              <w:rPr>
                <w:szCs w:val="28"/>
              </w:rPr>
              <w:t>3</w:t>
            </w:r>
          </w:p>
        </w:tc>
        <w:tc>
          <w:tcPr>
            <w:tcW w:w="1701" w:type="dxa"/>
            <w:gridSpan w:val="2"/>
            <w:shd w:val="clear" w:color="auto" w:fill="auto"/>
          </w:tcPr>
          <w:p w:rsidR="00203637" w:rsidRPr="00B113DF" w:rsidRDefault="00203637" w:rsidP="00A42560">
            <w:pPr>
              <w:spacing w:before="120" w:after="120"/>
              <w:rPr>
                <w:rStyle w:val="fontstyle01"/>
              </w:rPr>
            </w:pPr>
            <w:r>
              <w:rPr>
                <w:rStyle w:val="fontstyle01"/>
              </w:rPr>
              <w:t>Tỷ lệ giao quân: 100%</w:t>
            </w:r>
          </w:p>
        </w:tc>
        <w:tc>
          <w:tcPr>
            <w:tcW w:w="1526" w:type="dxa"/>
            <w:shd w:val="clear" w:color="auto" w:fill="auto"/>
          </w:tcPr>
          <w:p w:rsidR="00203637" w:rsidRPr="00B113DF" w:rsidRDefault="00203637" w:rsidP="00A42560">
            <w:pPr>
              <w:spacing w:before="120" w:after="120"/>
              <w:rPr>
                <w:szCs w:val="28"/>
              </w:rPr>
            </w:pPr>
            <w:r>
              <w:rPr>
                <w:szCs w:val="28"/>
              </w:rPr>
              <w:t xml:space="preserve">Công chức BCH Quân </w:t>
            </w:r>
            <w:r>
              <w:rPr>
                <w:szCs w:val="28"/>
              </w:rPr>
              <w:lastRenderedPageBreak/>
              <w:t>sự phường</w:t>
            </w:r>
          </w:p>
        </w:tc>
        <w:tc>
          <w:tcPr>
            <w:tcW w:w="1620" w:type="dxa"/>
            <w:gridSpan w:val="2"/>
            <w:shd w:val="clear" w:color="auto" w:fill="auto"/>
          </w:tcPr>
          <w:p w:rsidR="00203637" w:rsidRPr="00B113DF" w:rsidRDefault="00203637" w:rsidP="00A42560">
            <w:pPr>
              <w:spacing w:before="120" w:after="120"/>
              <w:rPr>
                <w:rStyle w:val="fontstyle01"/>
              </w:rPr>
            </w:pPr>
            <w:r w:rsidRPr="00B113DF">
              <w:rPr>
                <w:rStyle w:val="fontstyle01"/>
              </w:rPr>
              <w:lastRenderedPageBreak/>
              <w:t xml:space="preserve">Các bộ phận/công </w:t>
            </w:r>
            <w:r w:rsidRPr="00B113DF">
              <w:rPr>
                <w:rStyle w:val="fontstyle01"/>
              </w:rPr>
              <w:lastRenderedPageBreak/>
              <w:t>chức được phân công thực hiện</w:t>
            </w:r>
          </w:p>
        </w:tc>
        <w:tc>
          <w:tcPr>
            <w:tcW w:w="1390" w:type="dxa"/>
            <w:shd w:val="clear" w:color="auto" w:fill="auto"/>
          </w:tcPr>
          <w:p w:rsidR="00203637" w:rsidRPr="00B113DF" w:rsidRDefault="00203637" w:rsidP="00A42560">
            <w:pPr>
              <w:spacing w:before="120" w:after="120"/>
              <w:rPr>
                <w:szCs w:val="28"/>
              </w:rPr>
            </w:pPr>
            <w:r>
              <w:rPr>
                <w:szCs w:val="28"/>
              </w:rPr>
              <w:lastRenderedPageBreak/>
              <w:t xml:space="preserve">Theo kế hoạch của </w:t>
            </w:r>
            <w:r>
              <w:rPr>
                <w:szCs w:val="28"/>
              </w:rPr>
              <w:lastRenderedPageBreak/>
              <w:t>Thành phố</w:t>
            </w:r>
          </w:p>
        </w:tc>
        <w:tc>
          <w:tcPr>
            <w:tcW w:w="1462" w:type="dxa"/>
            <w:gridSpan w:val="2"/>
            <w:shd w:val="clear" w:color="auto" w:fill="auto"/>
          </w:tcPr>
          <w:p w:rsidR="00203637" w:rsidRPr="00B113DF" w:rsidRDefault="00203637" w:rsidP="00A42560">
            <w:pPr>
              <w:spacing w:before="120" w:after="120"/>
              <w:rPr>
                <w:szCs w:val="28"/>
              </w:rPr>
            </w:pPr>
            <w:r>
              <w:rPr>
                <w:szCs w:val="28"/>
              </w:rPr>
              <w:lastRenderedPageBreak/>
              <w:t xml:space="preserve">Công chức BCH </w:t>
            </w:r>
            <w:r>
              <w:rPr>
                <w:szCs w:val="28"/>
              </w:rPr>
              <w:lastRenderedPageBreak/>
              <w:t>Quân sự phường</w:t>
            </w:r>
          </w:p>
        </w:tc>
        <w:tc>
          <w:tcPr>
            <w:tcW w:w="1648" w:type="dxa"/>
            <w:shd w:val="clear" w:color="auto" w:fill="auto"/>
          </w:tcPr>
          <w:p w:rsidR="00203637" w:rsidRPr="00B113DF" w:rsidRDefault="00203637" w:rsidP="00A42560">
            <w:pPr>
              <w:spacing w:before="120" w:after="120"/>
              <w:rPr>
                <w:rStyle w:val="fontstyle01"/>
              </w:rPr>
            </w:pPr>
          </w:p>
        </w:tc>
      </w:tr>
      <w:tr w:rsidR="00203637" w:rsidRPr="00B113DF" w:rsidTr="002136D4">
        <w:tc>
          <w:tcPr>
            <w:tcW w:w="876" w:type="dxa"/>
            <w:shd w:val="clear" w:color="auto" w:fill="auto"/>
          </w:tcPr>
          <w:p w:rsidR="00203637" w:rsidRPr="00B113DF" w:rsidRDefault="00203637" w:rsidP="00A42560">
            <w:pPr>
              <w:spacing w:before="120" w:after="120"/>
              <w:rPr>
                <w:b/>
                <w:szCs w:val="28"/>
              </w:rPr>
            </w:pPr>
            <w:r w:rsidRPr="00B113DF">
              <w:rPr>
                <w:b/>
                <w:szCs w:val="28"/>
              </w:rPr>
              <w:lastRenderedPageBreak/>
              <w:t>V</w:t>
            </w:r>
          </w:p>
        </w:tc>
        <w:tc>
          <w:tcPr>
            <w:tcW w:w="9347" w:type="dxa"/>
            <w:gridSpan w:val="9"/>
            <w:shd w:val="clear" w:color="auto" w:fill="auto"/>
          </w:tcPr>
          <w:p w:rsidR="00203637" w:rsidRPr="00B113DF" w:rsidRDefault="00203637" w:rsidP="00A42560">
            <w:pPr>
              <w:spacing w:before="120" w:after="120"/>
              <w:jc w:val="both"/>
              <w:rPr>
                <w:b/>
                <w:i/>
                <w:szCs w:val="28"/>
                <w:lang w:val="nl-NL"/>
              </w:rPr>
            </w:pPr>
            <w:r w:rsidRPr="00B113DF">
              <w:rPr>
                <w:b/>
                <w:i/>
                <w:szCs w:val="28"/>
                <w:lang w:val="nl-NL"/>
              </w:rPr>
              <w:t>Mục tiêu liên quan Dịch vụ công, giải quyết TTHC (giải quyết TTHC đúng quy trình, tỷ lệ giải quyết đúng hạn và trước hạn, tỷ lệ TTHC đạt mức độ 2, 3 và mức độ 4, tỷ lệ đảm bảo sự hài lòng của tổ chức/cô</w:t>
            </w:r>
            <w:r w:rsidR="006142E3">
              <w:rPr>
                <w:b/>
                <w:i/>
                <w:szCs w:val="28"/>
                <w:lang w:val="nl-NL"/>
              </w:rPr>
              <w:t>ng dân khi giải quyết TTHC,...)</w:t>
            </w:r>
          </w:p>
          <w:p w:rsidR="00203637" w:rsidRPr="00B113DF" w:rsidRDefault="00203637" w:rsidP="00A42560">
            <w:pPr>
              <w:spacing w:before="120" w:after="120"/>
              <w:jc w:val="both"/>
              <w:rPr>
                <w:rStyle w:val="fontstyle01"/>
              </w:rPr>
            </w:pPr>
            <w:r w:rsidRPr="00B113DF">
              <w:rPr>
                <w:szCs w:val="28"/>
                <w:lang w:val="nl-NL"/>
              </w:rPr>
              <w:t xml:space="preserve">Đảm bảo 100% TTHC thuộc thẩm quyền giải quyết của </w:t>
            </w:r>
            <w:r w:rsidR="006142E3">
              <w:rPr>
                <w:szCs w:val="28"/>
                <w:lang w:val="nl-NL"/>
              </w:rPr>
              <w:t xml:space="preserve">UBND phường </w:t>
            </w:r>
            <w:r w:rsidRPr="00B113DF">
              <w:rPr>
                <w:szCs w:val="28"/>
                <w:lang w:val="nl-NL"/>
              </w:rPr>
              <w:t>đ</w:t>
            </w:r>
            <w:r w:rsidR="006142E3">
              <w:rPr>
                <w:szCs w:val="28"/>
                <w:lang w:val="nl-NL"/>
              </w:rPr>
              <w:t>ược niêm yết/</w:t>
            </w:r>
            <w:r w:rsidRPr="00B113DF">
              <w:rPr>
                <w:szCs w:val="28"/>
                <w:lang w:val="nl-NL"/>
              </w:rPr>
              <w:t xml:space="preserve">công khai trên trang thông tin điện tử của </w:t>
            </w:r>
            <w:r w:rsidR="006142E3">
              <w:rPr>
                <w:szCs w:val="28"/>
                <w:lang w:val="nl-NL"/>
              </w:rPr>
              <w:t>UBND phường Vỹ Dạ</w:t>
            </w:r>
            <w:r w:rsidRPr="00B113DF">
              <w:rPr>
                <w:szCs w:val="28"/>
                <w:lang w:val="nl-NL"/>
              </w:rPr>
              <w:t xml:space="preserve"> được xử lý một cửa, một cửa liên thông/được xử lý theo đúng quy trình ISO, đảm bảo 100% TTHC giải quyết đúng hạn và trước hạn, đảm bảo 90% tổ chức/công dân hài lòng khi giải quyết TTHC...</w:t>
            </w:r>
          </w:p>
        </w:tc>
      </w:tr>
      <w:tr w:rsidR="00203637" w:rsidRPr="00B113DF" w:rsidTr="002136D4">
        <w:tc>
          <w:tcPr>
            <w:tcW w:w="876" w:type="dxa"/>
            <w:shd w:val="clear" w:color="auto" w:fill="auto"/>
            <w:vAlign w:val="center"/>
          </w:tcPr>
          <w:p w:rsidR="00203637" w:rsidRPr="00B113DF" w:rsidRDefault="00203637" w:rsidP="00A42560">
            <w:pPr>
              <w:spacing w:before="120" w:after="120"/>
              <w:jc w:val="center"/>
              <w:rPr>
                <w:szCs w:val="28"/>
              </w:rPr>
            </w:pPr>
            <w:r w:rsidRPr="00B113DF">
              <w:rPr>
                <w:szCs w:val="28"/>
              </w:rPr>
              <w:t>1</w:t>
            </w:r>
          </w:p>
        </w:tc>
        <w:tc>
          <w:tcPr>
            <w:tcW w:w="1701" w:type="dxa"/>
            <w:gridSpan w:val="2"/>
            <w:shd w:val="clear" w:color="auto" w:fill="auto"/>
          </w:tcPr>
          <w:p w:rsidR="00203637" w:rsidRPr="00B113DF" w:rsidRDefault="00203637" w:rsidP="00A42560">
            <w:pPr>
              <w:spacing w:before="120" w:after="120"/>
              <w:rPr>
                <w:rStyle w:val="fontstyle01"/>
              </w:rPr>
            </w:pPr>
            <w:r w:rsidRPr="00B113DF">
              <w:rPr>
                <w:rFonts w:eastAsia="Calibri"/>
                <w:bCs/>
                <w:szCs w:val="28"/>
              </w:rPr>
              <w:t>Niêm yết Danh mục TTHC tại trụ sở Bộ phận tiếp nhận và trả kết quả củ</w:t>
            </w:r>
            <w:r w:rsidR="006142E3">
              <w:rPr>
                <w:rFonts w:eastAsia="Calibri"/>
                <w:bCs/>
                <w:szCs w:val="28"/>
              </w:rPr>
              <w:t xml:space="preserve">a </w:t>
            </w:r>
            <w:r w:rsidRPr="00B113DF">
              <w:rPr>
                <w:rFonts w:eastAsia="Calibri"/>
                <w:bCs/>
                <w:szCs w:val="28"/>
              </w:rPr>
              <w:t>phường</w:t>
            </w:r>
            <w:r w:rsidR="006142E3">
              <w:rPr>
                <w:rFonts w:eastAsia="Calibri"/>
                <w:bCs/>
                <w:szCs w:val="28"/>
              </w:rPr>
              <w:t xml:space="preserve"> </w:t>
            </w:r>
            <w:r w:rsidRPr="00B113DF">
              <w:rPr>
                <w:rFonts w:eastAsia="Calibri"/>
                <w:bCs/>
                <w:szCs w:val="28"/>
              </w:rPr>
              <w:t xml:space="preserve">và công khai trên Trang thông tin điện tử </w:t>
            </w:r>
            <w:r w:rsidR="006142E3" w:rsidRPr="006142E3">
              <w:rPr>
                <w:rFonts w:eastAsia="Calibri"/>
                <w:bCs/>
                <w:szCs w:val="28"/>
              </w:rPr>
              <w:t>phường Vỹ Dạ</w:t>
            </w:r>
          </w:p>
        </w:tc>
        <w:tc>
          <w:tcPr>
            <w:tcW w:w="1526" w:type="dxa"/>
            <w:shd w:val="clear" w:color="auto" w:fill="auto"/>
          </w:tcPr>
          <w:p w:rsidR="00203637" w:rsidRPr="00B113DF" w:rsidRDefault="00203637" w:rsidP="00A42560">
            <w:pPr>
              <w:spacing w:before="120" w:after="120"/>
              <w:rPr>
                <w:szCs w:val="28"/>
              </w:rPr>
            </w:pPr>
            <w:r w:rsidRPr="00B113DF">
              <w:rPr>
                <w:rFonts w:eastAsia="Calibri"/>
                <w:bCs/>
                <w:szCs w:val="28"/>
              </w:rPr>
              <w:t xml:space="preserve">Bộ phận tiếp nhận và trả kết quả </w:t>
            </w:r>
            <w:r w:rsidR="006142E3">
              <w:rPr>
                <w:rFonts w:eastAsia="Calibri"/>
                <w:bCs/>
                <w:szCs w:val="28"/>
              </w:rPr>
              <w:t>phường</w:t>
            </w:r>
          </w:p>
        </w:tc>
        <w:tc>
          <w:tcPr>
            <w:tcW w:w="1620" w:type="dxa"/>
            <w:gridSpan w:val="2"/>
            <w:shd w:val="clear" w:color="auto" w:fill="auto"/>
          </w:tcPr>
          <w:p w:rsidR="00203637" w:rsidRPr="00B113DF" w:rsidRDefault="00203637" w:rsidP="00A42560">
            <w:pPr>
              <w:spacing w:before="120" w:after="120"/>
              <w:rPr>
                <w:rStyle w:val="fontstyle01"/>
              </w:rPr>
            </w:pPr>
            <w:r w:rsidRPr="00B113DF">
              <w:rPr>
                <w:rStyle w:val="fontstyle01"/>
              </w:rPr>
              <w:t>Các bộ phận chuyên môn/CBCCphụ trách</w:t>
            </w:r>
          </w:p>
        </w:tc>
        <w:tc>
          <w:tcPr>
            <w:tcW w:w="1585" w:type="dxa"/>
            <w:gridSpan w:val="2"/>
            <w:shd w:val="clear" w:color="auto" w:fill="auto"/>
          </w:tcPr>
          <w:p w:rsidR="00203637" w:rsidRPr="00B113DF" w:rsidRDefault="00203637" w:rsidP="00A42560">
            <w:pPr>
              <w:spacing w:before="120" w:after="120"/>
              <w:rPr>
                <w:szCs w:val="28"/>
              </w:rPr>
            </w:pPr>
            <w:r w:rsidRPr="00B113DF">
              <w:rPr>
                <w:szCs w:val="28"/>
              </w:rPr>
              <w:t>Thường xuyên</w:t>
            </w:r>
          </w:p>
        </w:tc>
        <w:tc>
          <w:tcPr>
            <w:tcW w:w="1267" w:type="dxa"/>
            <w:shd w:val="clear" w:color="auto" w:fill="auto"/>
          </w:tcPr>
          <w:p w:rsidR="00203637" w:rsidRPr="00B113DF" w:rsidRDefault="00203637" w:rsidP="00A42560">
            <w:pPr>
              <w:spacing w:before="120" w:after="120"/>
              <w:rPr>
                <w:szCs w:val="28"/>
              </w:rPr>
            </w:pPr>
            <w:r w:rsidRPr="00B113DF">
              <w:rPr>
                <w:szCs w:val="28"/>
              </w:rPr>
              <w:t>- Ban chỉ đạo ISO;</w:t>
            </w:r>
          </w:p>
          <w:p w:rsidR="00203637" w:rsidRPr="00B113DF" w:rsidRDefault="00203637" w:rsidP="00A42560">
            <w:pPr>
              <w:spacing w:before="120" w:after="120"/>
              <w:rPr>
                <w:szCs w:val="28"/>
              </w:rPr>
            </w:pPr>
            <w:r w:rsidRPr="00B113DF">
              <w:rPr>
                <w:szCs w:val="28"/>
              </w:rPr>
              <w:t>- Thư ký ISO.</w:t>
            </w:r>
          </w:p>
        </w:tc>
        <w:tc>
          <w:tcPr>
            <w:tcW w:w="1648" w:type="dxa"/>
            <w:shd w:val="clear" w:color="auto" w:fill="auto"/>
          </w:tcPr>
          <w:p w:rsidR="00203637" w:rsidRPr="00B113DF" w:rsidRDefault="00203637" w:rsidP="00A42560">
            <w:pPr>
              <w:spacing w:before="120" w:after="120"/>
              <w:rPr>
                <w:rStyle w:val="fontstyle01"/>
              </w:rPr>
            </w:pPr>
            <w:r w:rsidRPr="00B113DF">
              <w:rPr>
                <w:rStyle w:val="fontstyle01"/>
              </w:rPr>
              <w:t xml:space="preserve">- Danh mục TTHC được niêm yết tại trụ sở </w:t>
            </w:r>
            <w:r w:rsidRPr="00B113DF">
              <w:rPr>
                <w:rStyle w:val="fontstyle01"/>
                <w:i/>
              </w:rPr>
              <w:t>[UBND xã/phường/thị trấn]</w:t>
            </w:r>
            <w:r w:rsidRPr="00B113DF">
              <w:rPr>
                <w:rStyle w:val="fontstyle01"/>
              </w:rPr>
              <w:t>;</w:t>
            </w:r>
          </w:p>
          <w:p w:rsidR="00203637" w:rsidRPr="00B113DF" w:rsidRDefault="00203637" w:rsidP="00A42560">
            <w:pPr>
              <w:spacing w:before="120" w:after="120"/>
              <w:rPr>
                <w:rStyle w:val="fontstyle01"/>
              </w:rPr>
            </w:pPr>
            <w:r w:rsidRPr="00B113DF">
              <w:rPr>
                <w:rStyle w:val="fontstyle01"/>
              </w:rPr>
              <w:t>- Công bố danh mục TTHC trên trang thông tin điện tử.</w:t>
            </w:r>
          </w:p>
        </w:tc>
      </w:tr>
      <w:tr w:rsidR="00203637" w:rsidRPr="00B113DF" w:rsidTr="002136D4">
        <w:tc>
          <w:tcPr>
            <w:tcW w:w="876" w:type="dxa"/>
            <w:shd w:val="clear" w:color="auto" w:fill="auto"/>
            <w:vAlign w:val="center"/>
          </w:tcPr>
          <w:p w:rsidR="00203637" w:rsidRPr="00B113DF" w:rsidRDefault="00203637" w:rsidP="00A42560">
            <w:pPr>
              <w:spacing w:before="120" w:after="120"/>
              <w:jc w:val="center"/>
              <w:rPr>
                <w:szCs w:val="28"/>
              </w:rPr>
            </w:pPr>
            <w:r w:rsidRPr="00B113DF">
              <w:rPr>
                <w:szCs w:val="28"/>
              </w:rPr>
              <w:t>2</w:t>
            </w:r>
          </w:p>
        </w:tc>
        <w:tc>
          <w:tcPr>
            <w:tcW w:w="1701" w:type="dxa"/>
            <w:gridSpan w:val="2"/>
            <w:shd w:val="clear" w:color="auto" w:fill="auto"/>
          </w:tcPr>
          <w:p w:rsidR="00203637" w:rsidRPr="00B113DF" w:rsidRDefault="00203637" w:rsidP="00A42560">
            <w:pPr>
              <w:spacing w:before="120" w:after="120"/>
              <w:rPr>
                <w:rStyle w:val="fontstyle01"/>
              </w:rPr>
            </w:pPr>
            <w:r w:rsidRPr="00B113DF">
              <w:rPr>
                <w:rStyle w:val="fontstyle01"/>
              </w:rPr>
              <w:t xml:space="preserve">Thường xuyên rà soát và cập nhật ban hành các quy trình giải quyết TTHC, công khai trên trang thông tin điện tử của </w:t>
            </w:r>
            <w:r w:rsidRPr="00B113DF">
              <w:rPr>
                <w:rStyle w:val="fontstyle01"/>
                <w:i/>
              </w:rPr>
              <w:t xml:space="preserve">UBND </w:t>
            </w:r>
            <w:r w:rsidR="006142E3">
              <w:rPr>
                <w:rStyle w:val="fontstyle01"/>
                <w:i/>
              </w:rPr>
              <w:t xml:space="preserve"> p</w:t>
            </w:r>
            <w:r w:rsidR="006142E3" w:rsidRPr="006142E3">
              <w:rPr>
                <w:rFonts w:eastAsia="Calibri"/>
                <w:bCs/>
                <w:szCs w:val="28"/>
              </w:rPr>
              <w:t>hường Vỹ Dạ</w:t>
            </w:r>
          </w:p>
        </w:tc>
        <w:tc>
          <w:tcPr>
            <w:tcW w:w="1526" w:type="dxa"/>
            <w:shd w:val="clear" w:color="auto" w:fill="auto"/>
          </w:tcPr>
          <w:p w:rsidR="00203637" w:rsidRPr="00B113DF" w:rsidRDefault="00203637" w:rsidP="00A42560">
            <w:pPr>
              <w:spacing w:before="120" w:after="120"/>
              <w:rPr>
                <w:rStyle w:val="fontstyle01"/>
              </w:rPr>
            </w:pPr>
            <w:r w:rsidRPr="00B113DF">
              <w:rPr>
                <w:rStyle w:val="fontstyle01"/>
              </w:rPr>
              <w:t>Các bộ phận</w:t>
            </w:r>
            <w:r w:rsidR="006142E3">
              <w:rPr>
                <w:rStyle w:val="fontstyle01"/>
              </w:rPr>
              <w:t>, công chức</w:t>
            </w:r>
            <w:r w:rsidRPr="00B113DF">
              <w:rPr>
                <w:rStyle w:val="fontstyle01"/>
              </w:rPr>
              <w:t xml:space="preserve"> chuyên môn</w:t>
            </w:r>
            <w:r w:rsidR="006142E3">
              <w:rPr>
                <w:rStyle w:val="fontstyle01"/>
              </w:rPr>
              <w:t>, công chức VP-TK phụ trách CCHC, KSTTHC</w:t>
            </w:r>
          </w:p>
        </w:tc>
        <w:tc>
          <w:tcPr>
            <w:tcW w:w="1620" w:type="dxa"/>
            <w:gridSpan w:val="2"/>
            <w:shd w:val="clear" w:color="auto" w:fill="auto"/>
          </w:tcPr>
          <w:p w:rsidR="00203637" w:rsidRPr="00B113DF" w:rsidRDefault="006142E3" w:rsidP="00A42560">
            <w:pPr>
              <w:spacing w:before="120" w:after="120"/>
              <w:rPr>
                <w:rStyle w:val="fontstyle01"/>
              </w:rPr>
            </w:pPr>
            <w:r>
              <w:rPr>
                <w:rStyle w:val="fontstyle01"/>
              </w:rPr>
              <w:t>Công chức VP-TK phụ trách CCHC, KSTTHC</w:t>
            </w:r>
          </w:p>
        </w:tc>
        <w:tc>
          <w:tcPr>
            <w:tcW w:w="1585" w:type="dxa"/>
            <w:gridSpan w:val="2"/>
            <w:shd w:val="clear" w:color="auto" w:fill="auto"/>
          </w:tcPr>
          <w:p w:rsidR="00203637" w:rsidRPr="00B113DF" w:rsidRDefault="00203637" w:rsidP="00A42560">
            <w:pPr>
              <w:spacing w:before="120" w:after="120"/>
              <w:rPr>
                <w:szCs w:val="28"/>
              </w:rPr>
            </w:pPr>
            <w:r w:rsidRPr="00B113DF">
              <w:rPr>
                <w:szCs w:val="28"/>
              </w:rPr>
              <w:t>Thường xuyên</w:t>
            </w:r>
          </w:p>
        </w:tc>
        <w:tc>
          <w:tcPr>
            <w:tcW w:w="1267" w:type="dxa"/>
            <w:shd w:val="clear" w:color="auto" w:fill="auto"/>
          </w:tcPr>
          <w:p w:rsidR="00203637" w:rsidRPr="00B113DF" w:rsidRDefault="00203637" w:rsidP="00A42560">
            <w:pPr>
              <w:spacing w:before="120" w:after="120"/>
              <w:rPr>
                <w:szCs w:val="28"/>
              </w:rPr>
            </w:pPr>
            <w:r w:rsidRPr="00B113DF">
              <w:rPr>
                <w:szCs w:val="28"/>
              </w:rPr>
              <w:t>- Ban chỉ đạo ISO;</w:t>
            </w:r>
          </w:p>
          <w:p w:rsidR="00203637" w:rsidRPr="00B113DF" w:rsidRDefault="00203637" w:rsidP="00A42560">
            <w:pPr>
              <w:spacing w:before="120" w:after="120"/>
              <w:rPr>
                <w:szCs w:val="28"/>
              </w:rPr>
            </w:pPr>
            <w:r w:rsidRPr="00B113DF">
              <w:rPr>
                <w:szCs w:val="28"/>
              </w:rPr>
              <w:t>- Thư ký ISO.</w:t>
            </w:r>
          </w:p>
        </w:tc>
        <w:tc>
          <w:tcPr>
            <w:tcW w:w="1648" w:type="dxa"/>
            <w:shd w:val="clear" w:color="auto" w:fill="auto"/>
          </w:tcPr>
          <w:p w:rsidR="00203637" w:rsidRPr="00B113DF" w:rsidRDefault="00203637" w:rsidP="00A42560">
            <w:pPr>
              <w:spacing w:before="120" w:after="120"/>
              <w:rPr>
                <w:rStyle w:val="fontstyle01"/>
              </w:rPr>
            </w:pPr>
            <w:r w:rsidRPr="00B113DF">
              <w:rPr>
                <w:rStyle w:val="fontstyle01"/>
              </w:rPr>
              <w:t>Quyết định ban hành các quy trình giải quyết TTHC (kèm quy trình TTHC),nếu có sự thay đổi, bổ sung (VBQPPL, TTHC)</w:t>
            </w:r>
          </w:p>
        </w:tc>
      </w:tr>
      <w:tr w:rsidR="006142E3" w:rsidRPr="00B113DF" w:rsidTr="002136D4">
        <w:tc>
          <w:tcPr>
            <w:tcW w:w="876" w:type="dxa"/>
            <w:shd w:val="clear" w:color="auto" w:fill="auto"/>
            <w:vAlign w:val="center"/>
          </w:tcPr>
          <w:p w:rsidR="006142E3" w:rsidRPr="00B113DF" w:rsidRDefault="006142E3" w:rsidP="00A42560">
            <w:pPr>
              <w:spacing w:before="120" w:after="120"/>
              <w:jc w:val="center"/>
              <w:rPr>
                <w:szCs w:val="28"/>
              </w:rPr>
            </w:pPr>
            <w:r w:rsidRPr="00B113DF">
              <w:rPr>
                <w:szCs w:val="28"/>
              </w:rPr>
              <w:t>3</w:t>
            </w:r>
          </w:p>
        </w:tc>
        <w:tc>
          <w:tcPr>
            <w:tcW w:w="1701" w:type="dxa"/>
            <w:gridSpan w:val="2"/>
            <w:shd w:val="clear" w:color="auto" w:fill="auto"/>
          </w:tcPr>
          <w:p w:rsidR="006142E3" w:rsidRPr="00B113DF" w:rsidRDefault="006142E3" w:rsidP="00A42560">
            <w:pPr>
              <w:spacing w:before="120" w:after="120"/>
              <w:rPr>
                <w:rStyle w:val="fontstyle01"/>
              </w:rPr>
            </w:pPr>
            <w:r w:rsidRPr="00B113DF">
              <w:rPr>
                <w:rStyle w:val="fontstyle01"/>
              </w:rPr>
              <w:t xml:space="preserve">- Theo dõi trên phần </w:t>
            </w:r>
            <w:r w:rsidRPr="00B113DF">
              <w:rPr>
                <w:rStyle w:val="fontstyle01"/>
              </w:rPr>
              <w:lastRenderedPageBreak/>
              <w:t>mềm xử lý Dịch vụ công trực tuyến;</w:t>
            </w:r>
          </w:p>
          <w:p w:rsidR="006142E3" w:rsidRPr="00B113DF" w:rsidRDefault="006142E3" w:rsidP="00A42560">
            <w:pPr>
              <w:spacing w:before="120" w:after="120"/>
              <w:rPr>
                <w:rStyle w:val="fontstyle01"/>
              </w:rPr>
            </w:pPr>
            <w:r w:rsidRPr="00B113DF">
              <w:rPr>
                <w:rStyle w:val="fontstyle01"/>
              </w:rPr>
              <w:t>- Định kỳ thống kế báo cáo kết quả thực hiện giải quyết TTHC</w:t>
            </w:r>
          </w:p>
        </w:tc>
        <w:tc>
          <w:tcPr>
            <w:tcW w:w="1526" w:type="dxa"/>
            <w:shd w:val="clear" w:color="auto" w:fill="auto"/>
          </w:tcPr>
          <w:p w:rsidR="006142E3" w:rsidRPr="00B113DF" w:rsidRDefault="006142E3" w:rsidP="00A42560">
            <w:pPr>
              <w:spacing w:before="120" w:after="120"/>
              <w:rPr>
                <w:rStyle w:val="fontstyle01"/>
              </w:rPr>
            </w:pPr>
            <w:r w:rsidRPr="00B113DF">
              <w:rPr>
                <w:rStyle w:val="fontstyle01"/>
              </w:rPr>
              <w:lastRenderedPageBreak/>
              <w:t>Các bộ phận</w:t>
            </w:r>
            <w:r>
              <w:rPr>
                <w:rStyle w:val="fontstyle01"/>
              </w:rPr>
              <w:t xml:space="preserve">, công </w:t>
            </w:r>
            <w:r>
              <w:rPr>
                <w:rStyle w:val="fontstyle01"/>
              </w:rPr>
              <w:lastRenderedPageBreak/>
              <w:t>chức</w:t>
            </w:r>
            <w:r w:rsidRPr="00B113DF">
              <w:rPr>
                <w:rStyle w:val="fontstyle01"/>
              </w:rPr>
              <w:t xml:space="preserve"> chuyên môn</w:t>
            </w:r>
            <w:r>
              <w:rPr>
                <w:rStyle w:val="fontstyle01"/>
              </w:rPr>
              <w:t>, công chức VP-TK phụ trách CCHC, KSTTHC</w:t>
            </w:r>
          </w:p>
        </w:tc>
        <w:tc>
          <w:tcPr>
            <w:tcW w:w="1620" w:type="dxa"/>
            <w:gridSpan w:val="2"/>
            <w:shd w:val="clear" w:color="auto" w:fill="auto"/>
          </w:tcPr>
          <w:p w:rsidR="006142E3" w:rsidRPr="00B113DF" w:rsidRDefault="006142E3" w:rsidP="00A42560">
            <w:pPr>
              <w:spacing w:before="120" w:after="120"/>
              <w:rPr>
                <w:rStyle w:val="fontstyle01"/>
              </w:rPr>
            </w:pPr>
            <w:r>
              <w:rPr>
                <w:rStyle w:val="fontstyle01"/>
              </w:rPr>
              <w:lastRenderedPageBreak/>
              <w:t xml:space="preserve">Công chức VP-TK phụ </w:t>
            </w:r>
            <w:r>
              <w:rPr>
                <w:rStyle w:val="fontstyle01"/>
              </w:rPr>
              <w:lastRenderedPageBreak/>
              <w:t>trách CCHC, KSTTHC</w:t>
            </w:r>
          </w:p>
        </w:tc>
        <w:tc>
          <w:tcPr>
            <w:tcW w:w="1585" w:type="dxa"/>
            <w:gridSpan w:val="2"/>
            <w:shd w:val="clear" w:color="auto" w:fill="auto"/>
          </w:tcPr>
          <w:p w:rsidR="006142E3" w:rsidRPr="00B113DF" w:rsidRDefault="006142E3" w:rsidP="00A42560">
            <w:pPr>
              <w:spacing w:before="120" w:after="120"/>
              <w:rPr>
                <w:szCs w:val="28"/>
              </w:rPr>
            </w:pPr>
            <w:r w:rsidRPr="00B113DF">
              <w:rPr>
                <w:szCs w:val="28"/>
              </w:rPr>
              <w:lastRenderedPageBreak/>
              <w:t xml:space="preserve">- Thường xuyên theo </w:t>
            </w:r>
            <w:r w:rsidRPr="00B113DF">
              <w:rPr>
                <w:szCs w:val="28"/>
              </w:rPr>
              <w:lastRenderedPageBreak/>
              <w:t>dõi;</w:t>
            </w:r>
          </w:p>
          <w:p w:rsidR="006142E3" w:rsidRPr="00B113DF" w:rsidRDefault="006142E3" w:rsidP="00A42560">
            <w:pPr>
              <w:spacing w:before="120" w:after="120"/>
              <w:rPr>
                <w:szCs w:val="28"/>
              </w:rPr>
            </w:pPr>
            <w:r w:rsidRPr="00B113DF">
              <w:rPr>
                <w:szCs w:val="28"/>
              </w:rPr>
              <w:t>- Báo cáo định kỳ hàng quý</w:t>
            </w:r>
          </w:p>
        </w:tc>
        <w:tc>
          <w:tcPr>
            <w:tcW w:w="1267" w:type="dxa"/>
            <w:shd w:val="clear" w:color="auto" w:fill="auto"/>
          </w:tcPr>
          <w:p w:rsidR="006142E3" w:rsidRPr="00B113DF" w:rsidRDefault="006142E3" w:rsidP="00A42560">
            <w:pPr>
              <w:spacing w:before="120" w:after="120"/>
              <w:rPr>
                <w:szCs w:val="28"/>
              </w:rPr>
            </w:pPr>
            <w:r w:rsidRPr="00B113DF">
              <w:rPr>
                <w:szCs w:val="28"/>
              </w:rPr>
              <w:lastRenderedPageBreak/>
              <w:t>- Ban chỉ đạo ISO;</w:t>
            </w:r>
          </w:p>
          <w:p w:rsidR="006142E3" w:rsidRPr="00B113DF" w:rsidRDefault="006142E3" w:rsidP="00A42560">
            <w:pPr>
              <w:spacing w:before="120" w:after="120"/>
              <w:rPr>
                <w:szCs w:val="28"/>
              </w:rPr>
            </w:pPr>
            <w:r w:rsidRPr="00B113DF">
              <w:rPr>
                <w:szCs w:val="28"/>
              </w:rPr>
              <w:lastRenderedPageBreak/>
              <w:t>- Thư ký ISO.</w:t>
            </w:r>
          </w:p>
        </w:tc>
        <w:tc>
          <w:tcPr>
            <w:tcW w:w="1648" w:type="dxa"/>
            <w:shd w:val="clear" w:color="auto" w:fill="auto"/>
          </w:tcPr>
          <w:p w:rsidR="006142E3" w:rsidRPr="00B113DF" w:rsidRDefault="006142E3" w:rsidP="00A42560">
            <w:pPr>
              <w:spacing w:before="120" w:after="120"/>
              <w:rPr>
                <w:rStyle w:val="fontstyle01"/>
              </w:rPr>
            </w:pPr>
            <w:r w:rsidRPr="00B113DF">
              <w:rPr>
                <w:rStyle w:val="fontstyle01"/>
              </w:rPr>
              <w:lastRenderedPageBreak/>
              <w:t xml:space="preserve">Báo cáo thống kê tỷ </w:t>
            </w:r>
            <w:r w:rsidRPr="00B113DF">
              <w:rPr>
                <w:rStyle w:val="fontstyle01"/>
              </w:rPr>
              <w:lastRenderedPageBreak/>
              <w:t xml:space="preserve">lệ giải quyết TTHC. </w:t>
            </w:r>
          </w:p>
        </w:tc>
      </w:tr>
      <w:tr w:rsidR="006142E3" w:rsidRPr="00B113DF" w:rsidTr="002136D4">
        <w:tc>
          <w:tcPr>
            <w:tcW w:w="876" w:type="dxa"/>
            <w:shd w:val="clear" w:color="auto" w:fill="auto"/>
          </w:tcPr>
          <w:p w:rsidR="006142E3" w:rsidRPr="00B113DF" w:rsidRDefault="006142E3" w:rsidP="00A42560">
            <w:pPr>
              <w:spacing w:before="120" w:after="120"/>
              <w:rPr>
                <w:szCs w:val="28"/>
              </w:rPr>
            </w:pPr>
            <w:r w:rsidRPr="00B113DF">
              <w:rPr>
                <w:szCs w:val="28"/>
              </w:rPr>
              <w:lastRenderedPageBreak/>
              <w:t>4</w:t>
            </w:r>
          </w:p>
        </w:tc>
        <w:tc>
          <w:tcPr>
            <w:tcW w:w="1701" w:type="dxa"/>
            <w:gridSpan w:val="2"/>
            <w:shd w:val="clear" w:color="auto" w:fill="auto"/>
          </w:tcPr>
          <w:p w:rsidR="006142E3" w:rsidRPr="00B113DF" w:rsidRDefault="006142E3" w:rsidP="00A42560">
            <w:pPr>
              <w:spacing w:before="120" w:after="120"/>
              <w:rPr>
                <w:rStyle w:val="fontstyle01"/>
              </w:rPr>
            </w:pPr>
            <w:r w:rsidRPr="00B113DF">
              <w:rPr>
                <w:rStyle w:val="fontstyle01"/>
              </w:rPr>
              <w:t>Thực hiện việc khảo sát đánh giá mức độ hài lòng của tổ chức/công dân khi giải quyết TTHC</w:t>
            </w:r>
          </w:p>
        </w:tc>
        <w:tc>
          <w:tcPr>
            <w:tcW w:w="1526" w:type="dxa"/>
            <w:shd w:val="clear" w:color="auto" w:fill="auto"/>
          </w:tcPr>
          <w:p w:rsidR="006142E3" w:rsidRPr="00B113DF" w:rsidRDefault="006142E3" w:rsidP="00A42560">
            <w:pPr>
              <w:spacing w:before="120" w:after="120"/>
              <w:rPr>
                <w:szCs w:val="28"/>
              </w:rPr>
            </w:pPr>
            <w:r w:rsidRPr="00B113DF">
              <w:rPr>
                <w:rFonts w:eastAsia="Calibri"/>
                <w:bCs/>
                <w:szCs w:val="28"/>
              </w:rPr>
              <w:t xml:space="preserve">Bộ phận tiếp nhận và trả kết quả của </w:t>
            </w:r>
            <w:r>
              <w:rPr>
                <w:rFonts w:eastAsia="Calibri"/>
                <w:bCs/>
                <w:szCs w:val="28"/>
              </w:rPr>
              <w:t>phường</w:t>
            </w:r>
          </w:p>
        </w:tc>
        <w:tc>
          <w:tcPr>
            <w:tcW w:w="1620" w:type="dxa"/>
            <w:gridSpan w:val="2"/>
            <w:shd w:val="clear" w:color="auto" w:fill="auto"/>
          </w:tcPr>
          <w:p w:rsidR="006142E3" w:rsidRPr="00B113DF" w:rsidRDefault="006142E3"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c>
          <w:tcPr>
            <w:tcW w:w="1585" w:type="dxa"/>
            <w:gridSpan w:val="2"/>
            <w:shd w:val="clear" w:color="auto" w:fill="auto"/>
          </w:tcPr>
          <w:p w:rsidR="006142E3" w:rsidRPr="00B113DF" w:rsidRDefault="006142E3" w:rsidP="00A42560">
            <w:pPr>
              <w:spacing w:before="120" w:after="120"/>
              <w:rPr>
                <w:szCs w:val="28"/>
              </w:rPr>
            </w:pPr>
            <w:r w:rsidRPr="00B113DF">
              <w:rPr>
                <w:szCs w:val="28"/>
              </w:rPr>
              <w:t>- Thường xuyên theo dõi;</w:t>
            </w:r>
          </w:p>
          <w:p w:rsidR="006142E3" w:rsidRPr="00B113DF" w:rsidRDefault="006142E3" w:rsidP="00A42560">
            <w:pPr>
              <w:spacing w:before="120" w:after="120"/>
              <w:rPr>
                <w:szCs w:val="28"/>
              </w:rPr>
            </w:pPr>
            <w:r w:rsidRPr="00B113DF">
              <w:rPr>
                <w:szCs w:val="28"/>
              </w:rPr>
              <w:t>- Báo cáo định kỳ hàng quý.</w:t>
            </w:r>
          </w:p>
        </w:tc>
        <w:tc>
          <w:tcPr>
            <w:tcW w:w="1267" w:type="dxa"/>
            <w:shd w:val="clear" w:color="auto" w:fill="auto"/>
          </w:tcPr>
          <w:p w:rsidR="006142E3" w:rsidRPr="00B113DF" w:rsidRDefault="006142E3" w:rsidP="00A42560">
            <w:pPr>
              <w:spacing w:before="120" w:after="120"/>
              <w:rPr>
                <w:szCs w:val="28"/>
              </w:rPr>
            </w:pPr>
            <w:r w:rsidRPr="00B113DF">
              <w:rPr>
                <w:szCs w:val="28"/>
              </w:rPr>
              <w:t>- Ban chỉ đạo ISO;</w:t>
            </w:r>
          </w:p>
          <w:p w:rsidR="006142E3" w:rsidRPr="00B113DF" w:rsidRDefault="006142E3" w:rsidP="00A42560">
            <w:pPr>
              <w:spacing w:before="120" w:after="120"/>
              <w:rPr>
                <w:szCs w:val="28"/>
              </w:rPr>
            </w:pPr>
            <w:r w:rsidRPr="00B113DF">
              <w:rPr>
                <w:szCs w:val="28"/>
              </w:rPr>
              <w:t>- Thư ký ISO.</w:t>
            </w:r>
          </w:p>
        </w:tc>
        <w:tc>
          <w:tcPr>
            <w:tcW w:w="1648" w:type="dxa"/>
            <w:shd w:val="clear" w:color="auto" w:fill="auto"/>
          </w:tcPr>
          <w:p w:rsidR="006142E3" w:rsidRPr="00B113DF" w:rsidRDefault="006142E3" w:rsidP="00A42560">
            <w:pPr>
              <w:spacing w:before="120" w:after="120"/>
              <w:rPr>
                <w:rStyle w:val="fontstyle01"/>
              </w:rPr>
            </w:pPr>
            <w:r w:rsidRPr="00B113DF">
              <w:rPr>
                <w:rStyle w:val="fontstyle01"/>
              </w:rPr>
              <w:t>- Phiểu khảo sát;</w:t>
            </w:r>
          </w:p>
          <w:p w:rsidR="006142E3" w:rsidRPr="00B113DF" w:rsidRDefault="006142E3" w:rsidP="00A42560">
            <w:pPr>
              <w:spacing w:before="120" w:after="120"/>
              <w:rPr>
                <w:rStyle w:val="fontstyle01"/>
              </w:rPr>
            </w:pPr>
            <w:r w:rsidRPr="00B113DF">
              <w:rPr>
                <w:rStyle w:val="fontstyle01"/>
              </w:rPr>
              <w:t>- Phỏng vấn tổ chức/công dân khi giải quyết TTHC;</w:t>
            </w:r>
          </w:p>
          <w:p w:rsidR="006142E3" w:rsidRPr="00B113DF" w:rsidRDefault="006142E3" w:rsidP="00A42560">
            <w:pPr>
              <w:spacing w:before="120" w:after="120"/>
              <w:rPr>
                <w:rStyle w:val="fontstyle01"/>
              </w:rPr>
            </w:pPr>
            <w:r w:rsidRPr="00B113DF">
              <w:rPr>
                <w:rStyle w:val="fontstyle01"/>
              </w:rPr>
              <w:t>- Báo cáo thống kê theo dõi sự hài lòng của tổ chức/công dân.</w:t>
            </w:r>
          </w:p>
        </w:tc>
      </w:tr>
      <w:tr w:rsidR="00203637" w:rsidRPr="00B113DF" w:rsidTr="002136D4">
        <w:tc>
          <w:tcPr>
            <w:tcW w:w="876" w:type="dxa"/>
            <w:shd w:val="clear" w:color="auto" w:fill="auto"/>
          </w:tcPr>
          <w:p w:rsidR="00203637" w:rsidRPr="00B113DF" w:rsidRDefault="00203637" w:rsidP="00A42560">
            <w:pPr>
              <w:spacing w:before="120" w:after="120"/>
              <w:rPr>
                <w:b/>
                <w:szCs w:val="28"/>
              </w:rPr>
            </w:pPr>
            <w:r w:rsidRPr="00B113DF">
              <w:rPr>
                <w:b/>
                <w:szCs w:val="28"/>
              </w:rPr>
              <w:t>VI</w:t>
            </w:r>
          </w:p>
        </w:tc>
        <w:tc>
          <w:tcPr>
            <w:tcW w:w="9347" w:type="dxa"/>
            <w:gridSpan w:val="9"/>
            <w:shd w:val="clear" w:color="auto" w:fill="auto"/>
          </w:tcPr>
          <w:p w:rsidR="00203637" w:rsidRPr="00B113DF" w:rsidRDefault="00203637" w:rsidP="00A42560">
            <w:pPr>
              <w:spacing w:before="120" w:after="120"/>
              <w:rPr>
                <w:rStyle w:val="fontstyle01"/>
              </w:rPr>
            </w:pPr>
            <w:r w:rsidRPr="00B113DF">
              <w:rPr>
                <w:b/>
                <w:i/>
                <w:szCs w:val="28"/>
                <w:lang w:val="nl-NL"/>
              </w:rPr>
              <w:t>Mục tiêu liên quan giải quyết công việc nội bộ cơ quan,...</w:t>
            </w:r>
          </w:p>
        </w:tc>
      </w:tr>
      <w:tr w:rsidR="007F214B" w:rsidRPr="00B113DF" w:rsidTr="002136D4">
        <w:tc>
          <w:tcPr>
            <w:tcW w:w="876" w:type="dxa"/>
            <w:shd w:val="clear" w:color="auto" w:fill="auto"/>
          </w:tcPr>
          <w:p w:rsidR="007F214B" w:rsidRPr="00B113DF" w:rsidRDefault="007F214B" w:rsidP="00A42560">
            <w:pPr>
              <w:spacing w:before="120" w:after="120"/>
              <w:jc w:val="center"/>
              <w:rPr>
                <w:szCs w:val="28"/>
              </w:rPr>
            </w:pPr>
            <w:r w:rsidRPr="00B113DF">
              <w:rPr>
                <w:szCs w:val="28"/>
              </w:rPr>
              <w:t>1</w:t>
            </w:r>
          </w:p>
        </w:tc>
        <w:tc>
          <w:tcPr>
            <w:tcW w:w="1701" w:type="dxa"/>
            <w:gridSpan w:val="2"/>
            <w:shd w:val="clear" w:color="auto" w:fill="auto"/>
          </w:tcPr>
          <w:p w:rsidR="007F214B" w:rsidRPr="003B1F41" w:rsidRDefault="007F214B" w:rsidP="00A42560">
            <w:pPr>
              <w:spacing w:before="120" w:after="120"/>
              <w:ind w:left="31" w:right="-1"/>
              <w:jc w:val="both"/>
              <w:rPr>
                <w:rStyle w:val="fontstyle01"/>
                <w:color w:val="auto"/>
              </w:rPr>
            </w:pPr>
            <w:r>
              <w:rPr>
                <w:spacing w:val="-2"/>
                <w:szCs w:val="28"/>
              </w:rPr>
              <w:t>Hoàn</w:t>
            </w:r>
            <w:r>
              <w:rPr>
                <w:spacing w:val="5"/>
                <w:szCs w:val="28"/>
              </w:rPr>
              <w:t xml:space="preserve"> </w:t>
            </w:r>
            <w:r>
              <w:rPr>
                <w:spacing w:val="-2"/>
                <w:szCs w:val="28"/>
              </w:rPr>
              <w:t>thành</w:t>
            </w:r>
            <w:r>
              <w:rPr>
                <w:spacing w:val="5"/>
                <w:w w:val="101"/>
                <w:szCs w:val="28"/>
              </w:rPr>
              <w:t xml:space="preserve"> </w:t>
            </w:r>
            <w:r>
              <w:rPr>
                <w:spacing w:val="-2"/>
                <w:szCs w:val="28"/>
              </w:rPr>
              <w:t>việc</w:t>
            </w:r>
            <w:r>
              <w:rPr>
                <w:spacing w:val="15"/>
                <w:w w:val="101"/>
                <w:szCs w:val="28"/>
              </w:rPr>
              <w:t xml:space="preserve"> </w:t>
            </w:r>
            <w:r>
              <w:rPr>
                <w:spacing w:val="-2"/>
                <w:szCs w:val="28"/>
              </w:rPr>
              <w:t>số</w:t>
            </w:r>
            <w:r>
              <w:rPr>
                <w:spacing w:val="2"/>
                <w:szCs w:val="28"/>
              </w:rPr>
              <w:t xml:space="preserve"> </w:t>
            </w:r>
            <w:r>
              <w:rPr>
                <w:spacing w:val="-2"/>
                <w:szCs w:val="28"/>
              </w:rPr>
              <w:t>hóa</w:t>
            </w:r>
            <w:r>
              <w:rPr>
                <w:spacing w:val="4"/>
                <w:szCs w:val="28"/>
              </w:rPr>
              <w:t xml:space="preserve"> </w:t>
            </w:r>
            <w:r>
              <w:rPr>
                <w:spacing w:val="-2"/>
                <w:szCs w:val="28"/>
              </w:rPr>
              <w:t>kết</w:t>
            </w:r>
            <w:r>
              <w:rPr>
                <w:spacing w:val="10"/>
                <w:szCs w:val="28"/>
              </w:rPr>
              <w:t xml:space="preserve"> </w:t>
            </w:r>
            <w:r>
              <w:rPr>
                <w:spacing w:val="-2"/>
                <w:szCs w:val="28"/>
              </w:rPr>
              <w:t>quả</w:t>
            </w:r>
            <w:r>
              <w:rPr>
                <w:spacing w:val="10"/>
                <w:szCs w:val="28"/>
              </w:rPr>
              <w:t xml:space="preserve"> </w:t>
            </w:r>
            <w:r>
              <w:rPr>
                <w:spacing w:val="-2"/>
                <w:szCs w:val="28"/>
              </w:rPr>
              <w:t>giải</w:t>
            </w:r>
            <w:r>
              <w:rPr>
                <w:spacing w:val="12"/>
                <w:w w:val="101"/>
                <w:szCs w:val="28"/>
              </w:rPr>
              <w:t xml:space="preserve"> </w:t>
            </w:r>
            <w:r>
              <w:rPr>
                <w:spacing w:val="-2"/>
                <w:szCs w:val="28"/>
              </w:rPr>
              <w:t>quyết</w:t>
            </w:r>
            <w:r>
              <w:rPr>
                <w:spacing w:val="5"/>
                <w:szCs w:val="28"/>
              </w:rPr>
              <w:t xml:space="preserve"> </w:t>
            </w:r>
            <w:r>
              <w:rPr>
                <w:spacing w:val="-2"/>
                <w:szCs w:val="28"/>
              </w:rPr>
              <w:t>thủ</w:t>
            </w:r>
            <w:r>
              <w:rPr>
                <w:spacing w:val="6"/>
                <w:w w:val="101"/>
                <w:szCs w:val="28"/>
              </w:rPr>
              <w:t xml:space="preserve"> </w:t>
            </w:r>
            <w:r>
              <w:rPr>
                <w:spacing w:val="-2"/>
                <w:szCs w:val="28"/>
              </w:rPr>
              <w:t>tục</w:t>
            </w:r>
            <w:r>
              <w:rPr>
                <w:spacing w:val="3"/>
                <w:szCs w:val="28"/>
              </w:rPr>
              <w:t xml:space="preserve"> </w:t>
            </w:r>
            <w:r>
              <w:rPr>
                <w:spacing w:val="-2"/>
                <w:szCs w:val="28"/>
              </w:rPr>
              <w:t>hành</w:t>
            </w:r>
            <w:r>
              <w:rPr>
                <w:spacing w:val="15"/>
                <w:szCs w:val="28"/>
              </w:rPr>
              <w:t xml:space="preserve"> </w:t>
            </w:r>
            <w:r>
              <w:rPr>
                <w:spacing w:val="-2"/>
                <w:szCs w:val="28"/>
              </w:rPr>
              <w:t>chính</w:t>
            </w:r>
            <w:r>
              <w:rPr>
                <w:spacing w:val="12"/>
                <w:szCs w:val="28"/>
              </w:rPr>
              <w:t xml:space="preserve"> </w:t>
            </w:r>
            <w:r>
              <w:rPr>
                <w:spacing w:val="-2"/>
                <w:szCs w:val="28"/>
              </w:rPr>
              <w:t>đạt</w:t>
            </w:r>
            <w:r>
              <w:rPr>
                <w:szCs w:val="28"/>
              </w:rPr>
              <w:t xml:space="preserve"> 95</w:t>
            </w:r>
            <w:r>
              <w:rPr>
                <w:spacing w:val="-2"/>
                <w:szCs w:val="28"/>
              </w:rPr>
              <w:t>%</w:t>
            </w:r>
            <w:r>
              <w:rPr>
                <w:spacing w:val="27"/>
                <w:szCs w:val="28"/>
              </w:rPr>
              <w:t xml:space="preserve"> </w:t>
            </w:r>
            <w:r>
              <w:rPr>
                <w:spacing w:val="-2"/>
                <w:szCs w:val="28"/>
              </w:rPr>
              <w:t>để</w:t>
            </w:r>
            <w:r>
              <w:rPr>
                <w:spacing w:val="24"/>
                <w:szCs w:val="28"/>
              </w:rPr>
              <w:t xml:space="preserve"> </w:t>
            </w:r>
            <w:r>
              <w:rPr>
                <w:spacing w:val="-2"/>
                <w:szCs w:val="28"/>
              </w:rPr>
              <w:t>đảm</w:t>
            </w:r>
            <w:r>
              <w:rPr>
                <w:spacing w:val="18"/>
                <w:szCs w:val="28"/>
              </w:rPr>
              <w:t xml:space="preserve"> </w:t>
            </w:r>
            <w:r>
              <w:rPr>
                <w:spacing w:val="-2"/>
                <w:szCs w:val="28"/>
              </w:rPr>
              <w:t>bảo</w:t>
            </w:r>
            <w:r>
              <w:rPr>
                <w:spacing w:val="24"/>
                <w:w w:val="101"/>
                <w:szCs w:val="28"/>
              </w:rPr>
              <w:t xml:space="preserve"> </w:t>
            </w:r>
            <w:r>
              <w:rPr>
                <w:spacing w:val="-2"/>
                <w:szCs w:val="28"/>
              </w:rPr>
              <w:t>việc</w:t>
            </w:r>
            <w:r>
              <w:rPr>
                <w:spacing w:val="23"/>
                <w:szCs w:val="28"/>
              </w:rPr>
              <w:t xml:space="preserve"> </w:t>
            </w:r>
            <w:r>
              <w:rPr>
                <w:spacing w:val="-2"/>
                <w:szCs w:val="28"/>
              </w:rPr>
              <w:t>kết</w:t>
            </w:r>
            <w:r>
              <w:rPr>
                <w:spacing w:val="23"/>
                <w:szCs w:val="28"/>
              </w:rPr>
              <w:t xml:space="preserve"> </w:t>
            </w:r>
            <w:r>
              <w:rPr>
                <w:spacing w:val="-2"/>
                <w:szCs w:val="28"/>
              </w:rPr>
              <w:t>nối</w:t>
            </w:r>
            <w:r>
              <w:rPr>
                <w:spacing w:val="31"/>
                <w:w w:val="101"/>
                <w:szCs w:val="28"/>
              </w:rPr>
              <w:t xml:space="preserve"> </w:t>
            </w:r>
            <w:r>
              <w:rPr>
                <w:spacing w:val="-2"/>
                <w:szCs w:val="28"/>
              </w:rPr>
              <w:t>chia</w:t>
            </w:r>
            <w:r>
              <w:rPr>
                <w:spacing w:val="32"/>
                <w:szCs w:val="28"/>
              </w:rPr>
              <w:t xml:space="preserve"> </w:t>
            </w:r>
            <w:r>
              <w:rPr>
                <w:spacing w:val="-2"/>
                <w:szCs w:val="28"/>
              </w:rPr>
              <w:t>sẻ</w:t>
            </w:r>
            <w:r>
              <w:rPr>
                <w:spacing w:val="31"/>
                <w:szCs w:val="28"/>
              </w:rPr>
              <w:t xml:space="preserve"> </w:t>
            </w:r>
            <w:r>
              <w:rPr>
                <w:spacing w:val="-2"/>
                <w:szCs w:val="28"/>
              </w:rPr>
              <w:t>dữ</w:t>
            </w:r>
            <w:r>
              <w:rPr>
                <w:spacing w:val="28"/>
                <w:szCs w:val="28"/>
              </w:rPr>
              <w:t xml:space="preserve"> </w:t>
            </w:r>
            <w:r>
              <w:rPr>
                <w:spacing w:val="-2"/>
                <w:szCs w:val="28"/>
              </w:rPr>
              <w:t>liệu</w:t>
            </w:r>
            <w:r>
              <w:rPr>
                <w:spacing w:val="24"/>
                <w:w w:val="101"/>
                <w:szCs w:val="28"/>
              </w:rPr>
              <w:t xml:space="preserve"> </w:t>
            </w:r>
            <w:r>
              <w:rPr>
                <w:spacing w:val="-2"/>
                <w:szCs w:val="28"/>
              </w:rPr>
              <w:t>trong</w:t>
            </w:r>
            <w:r>
              <w:rPr>
                <w:spacing w:val="27"/>
                <w:w w:val="101"/>
                <w:szCs w:val="28"/>
              </w:rPr>
              <w:t xml:space="preserve"> </w:t>
            </w:r>
            <w:r>
              <w:rPr>
                <w:spacing w:val="-2"/>
                <w:szCs w:val="28"/>
              </w:rPr>
              <w:t>giải</w:t>
            </w:r>
            <w:r>
              <w:rPr>
                <w:spacing w:val="31"/>
                <w:szCs w:val="28"/>
              </w:rPr>
              <w:t xml:space="preserve"> </w:t>
            </w:r>
            <w:r>
              <w:rPr>
                <w:spacing w:val="-2"/>
                <w:szCs w:val="28"/>
              </w:rPr>
              <w:t>quyết</w:t>
            </w:r>
            <w:r>
              <w:rPr>
                <w:spacing w:val="24"/>
                <w:szCs w:val="28"/>
              </w:rPr>
              <w:t xml:space="preserve"> </w:t>
            </w:r>
            <w:r>
              <w:rPr>
                <w:spacing w:val="-2"/>
                <w:szCs w:val="28"/>
              </w:rPr>
              <w:t>thủ</w:t>
            </w:r>
            <w:r>
              <w:rPr>
                <w:spacing w:val="25"/>
                <w:w w:val="101"/>
                <w:szCs w:val="28"/>
              </w:rPr>
              <w:t xml:space="preserve"> </w:t>
            </w:r>
            <w:r>
              <w:rPr>
                <w:spacing w:val="-2"/>
                <w:szCs w:val="28"/>
              </w:rPr>
              <w:t>tục</w:t>
            </w:r>
            <w:r>
              <w:rPr>
                <w:spacing w:val="22"/>
                <w:w w:val="101"/>
                <w:szCs w:val="28"/>
              </w:rPr>
              <w:t xml:space="preserve"> </w:t>
            </w:r>
            <w:r>
              <w:rPr>
                <w:spacing w:val="-2"/>
                <w:szCs w:val="28"/>
              </w:rPr>
              <w:t>hành</w:t>
            </w:r>
            <w:r>
              <w:rPr>
                <w:szCs w:val="28"/>
              </w:rPr>
              <w:t xml:space="preserve"> </w:t>
            </w:r>
            <w:r>
              <w:rPr>
                <w:spacing w:val="-1"/>
                <w:szCs w:val="28"/>
              </w:rPr>
              <w:t>chính</w:t>
            </w:r>
            <w:r>
              <w:rPr>
                <w:spacing w:val="12"/>
                <w:w w:val="101"/>
                <w:szCs w:val="28"/>
              </w:rPr>
              <w:t xml:space="preserve"> </w:t>
            </w:r>
            <w:r>
              <w:rPr>
                <w:spacing w:val="-1"/>
                <w:szCs w:val="28"/>
              </w:rPr>
              <w:t>trên</w:t>
            </w:r>
            <w:r>
              <w:rPr>
                <w:spacing w:val="3"/>
                <w:szCs w:val="28"/>
              </w:rPr>
              <w:t xml:space="preserve"> </w:t>
            </w:r>
            <w:r>
              <w:rPr>
                <w:spacing w:val="-1"/>
                <w:szCs w:val="28"/>
              </w:rPr>
              <w:t>môi</w:t>
            </w:r>
            <w:r>
              <w:rPr>
                <w:spacing w:val="4"/>
                <w:szCs w:val="28"/>
              </w:rPr>
              <w:t xml:space="preserve"> </w:t>
            </w:r>
            <w:r>
              <w:rPr>
                <w:spacing w:val="-1"/>
                <w:szCs w:val="28"/>
              </w:rPr>
              <w:t>trường</w:t>
            </w:r>
            <w:r>
              <w:rPr>
                <w:spacing w:val="4"/>
                <w:w w:val="101"/>
                <w:szCs w:val="28"/>
              </w:rPr>
              <w:t xml:space="preserve"> </w:t>
            </w:r>
            <w:r>
              <w:rPr>
                <w:spacing w:val="-1"/>
                <w:szCs w:val="28"/>
              </w:rPr>
              <w:t>điện</w:t>
            </w:r>
            <w:r>
              <w:rPr>
                <w:spacing w:val="4"/>
                <w:szCs w:val="28"/>
              </w:rPr>
              <w:t xml:space="preserve"> </w:t>
            </w:r>
            <w:proofErr w:type="gramStart"/>
            <w:r>
              <w:rPr>
                <w:spacing w:val="-1"/>
                <w:szCs w:val="28"/>
              </w:rPr>
              <w:t>tử</w:t>
            </w:r>
            <w:r>
              <w:rPr>
                <w:spacing w:val="-52"/>
                <w:szCs w:val="28"/>
              </w:rPr>
              <w:t xml:space="preserve"> </w:t>
            </w:r>
            <w:r>
              <w:rPr>
                <w:spacing w:val="-1"/>
                <w:szCs w:val="28"/>
              </w:rPr>
              <w:t>.</w:t>
            </w:r>
            <w:proofErr w:type="gramEnd"/>
          </w:p>
        </w:tc>
        <w:tc>
          <w:tcPr>
            <w:tcW w:w="1526" w:type="dxa"/>
            <w:shd w:val="clear" w:color="auto" w:fill="auto"/>
          </w:tcPr>
          <w:p w:rsidR="007F214B" w:rsidRPr="00B113DF" w:rsidRDefault="007F214B"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c>
          <w:tcPr>
            <w:tcW w:w="1620" w:type="dxa"/>
            <w:gridSpan w:val="2"/>
            <w:shd w:val="clear" w:color="auto" w:fill="auto"/>
          </w:tcPr>
          <w:p w:rsidR="007F214B" w:rsidRPr="00B113DF" w:rsidRDefault="007F214B" w:rsidP="00A42560">
            <w:pPr>
              <w:spacing w:before="120" w:after="120"/>
              <w:rPr>
                <w:rStyle w:val="fontstyle01"/>
              </w:rPr>
            </w:pPr>
            <w:r>
              <w:rPr>
                <w:rStyle w:val="fontstyle01"/>
              </w:rPr>
              <w:t>Công chức VP-TK phụ trách CCHC, KSTTHC</w:t>
            </w:r>
          </w:p>
        </w:tc>
        <w:tc>
          <w:tcPr>
            <w:tcW w:w="1585" w:type="dxa"/>
            <w:gridSpan w:val="2"/>
            <w:shd w:val="clear" w:color="auto" w:fill="auto"/>
          </w:tcPr>
          <w:p w:rsidR="007F214B" w:rsidRPr="00B113DF" w:rsidRDefault="007F214B" w:rsidP="00A42560">
            <w:pPr>
              <w:spacing w:before="120" w:after="120"/>
              <w:rPr>
                <w:szCs w:val="28"/>
              </w:rPr>
            </w:pPr>
            <w:r w:rsidRPr="00B113DF">
              <w:rPr>
                <w:szCs w:val="28"/>
              </w:rPr>
              <w:t>- Thường xuyên theo dõi;</w:t>
            </w:r>
          </w:p>
          <w:p w:rsidR="007F214B" w:rsidRPr="00B113DF" w:rsidRDefault="007F214B" w:rsidP="00A42560">
            <w:pPr>
              <w:spacing w:before="120" w:after="120"/>
              <w:rPr>
                <w:szCs w:val="28"/>
              </w:rPr>
            </w:pPr>
            <w:r w:rsidRPr="00B113DF">
              <w:rPr>
                <w:szCs w:val="28"/>
              </w:rPr>
              <w:t>- Báo cáo định kỳ hàng quý</w:t>
            </w:r>
          </w:p>
        </w:tc>
        <w:tc>
          <w:tcPr>
            <w:tcW w:w="1267" w:type="dxa"/>
            <w:shd w:val="clear" w:color="auto" w:fill="auto"/>
          </w:tcPr>
          <w:p w:rsidR="007F214B" w:rsidRPr="00B113DF" w:rsidRDefault="007F214B" w:rsidP="00A42560">
            <w:pPr>
              <w:spacing w:before="120" w:after="120"/>
              <w:rPr>
                <w:szCs w:val="28"/>
              </w:rPr>
            </w:pPr>
            <w:r w:rsidRPr="00B113DF">
              <w:rPr>
                <w:szCs w:val="28"/>
              </w:rPr>
              <w:t>- Ban chỉ đạo ISO;</w:t>
            </w:r>
          </w:p>
          <w:p w:rsidR="007F214B" w:rsidRPr="00B113DF" w:rsidRDefault="007F214B" w:rsidP="00A42560">
            <w:pPr>
              <w:spacing w:before="120" w:after="120"/>
              <w:rPr>
                <w:szCs w:val="28"/>
              </w:rPr>
            </w:pPr>
            <w:r w:rsidRPr="00B113DF">
              <w:rPr>
                <w:szCs w:val="28"/>
              </w:rPr>
              <w:t>- Thư ký ISO.</w:t>
            </w:r>
          </w:p>
        </w:tc>
        <w:tc>
          <w:tcPr>
            <w:tcW w:w="1648" w:type="dxa"/>
            <w:shd w:val="clear" w:color="auto" w:fill="auto"/>
          </w:tcPr>
          <w:p w:rsidR="007F214B" w:rsidRPr="00B113DF" w:rsidRDefault="007F214B"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r>
      <w:tr w:rsidR="00534A66" w:rsidRPr="00534A66" w:rsidTr="003469D2">
        <w:tc>
          <w:tcPr>
            <w:tcW w:w="876" w:type="dxa"/>
            <w:shd w:val="clear" w:color="auto" w:fill="auto"/>
          </w:tcPr>
          <w:p w:rsidR="00534A66" w:rsidRPr="00534A66" w:rsidRDefault="00534A66" w:rsidP="00A42560">
            <w:pPr>
              <w:spacing w:before="120" w:after="120"/>
              <w:jc w:val="center"/>
              <w:rPr>
                <w:b/>
                <w:szCs w:val="28"/>
              </w:rPr>
            </w:pPr>
            <w:r w:rsidRPr="00534A66">
              <w:rPr>
                <w:b/>
                <w:szCs w:val="28"/>
              </w:rPr>
              <w:lastRenderedPageBreak/>
              <w:t>VII</w:t>
            </w:r>
          </w:p>
        </w:tc>
        <w:tc>
          <w:tcPr>
            <w:tcW w:w="9347" w:type="dxa"/>
            <w:gridSpan w:val="9"/>
            <w:shd w:val="clear" w:color="auto" w:fill="auto"/>
          </w:tcPr>
          <w:p w:rsidR="00534A66" w:rsidRPr="00534A66" w:rsidRDefault="00534A66" w:rsidP="005717E5">
            <w:pPr>
              <w:spacing w:before="120" w:after="120"/>
              <w:rPr>
                <w:rStyle w:val="fontstyle01"/>
                <w:b/>
              </w:rPr>
            </w:pPr>
            <w:r w:rsidRPr="00534A66">
              <w:rPr>
                <w:b/>
                <w:szCs w:val="28"/>
                <w:lang w:val="nl-NL"/>
              </w:rPr>
              <w:t>Mục tiêu liên quan giải quyết công việc nội bộ cơ quan,...</w:t>
            </w:r>
          </w:p>
        </w:tc>
      </w:tr>
      <w:tr w:rsidR="00534A66" w:rsidRPr="00B113DF" w:rsidTr="002136D4">
        <w:tc>
          <w:tcPr>
            <w:tcW w:w="876" w:type="dxa"/>
            <w:shd w:val="clear" w:color="auto" w:fill="auto"/>
          </w:tcPr>
          <w:p w:rsidR="00534A66" w:rsidRPr="00B113DF" w:rsidRDefault="00534A66" w:rsidP="00A42560">
            <w:pPr>
              <w:spacing w:before="120" w:after="120"/>
              <w:jc w:val="center"/>
              <w:rPr>
                <w:szCs w:val="28"/>
              </w:rPr>
            </w:pPr>
            <w:r w:rsidRPr="00B113DF">
              <w:rPr>
                <w:szCs w:val="28"/>
              </w:rPr>
              <w:t>2</w:t>
            </w:r>
          </w:p>
        </w:tc>
        <w:tc>
          <w:tcPr>
            <w:tcW w:w="1701" w:type="dxa"/>
            <w:gridSpan w:val="2"/>
            <w:shd w:val="clear" w:color="auto" w:fill="auto"/>
          </w:tcPr>
          <w:p w:rsidR="00534A66" w:rsidRPr="003B1F41" w:rsidRDefault="00534A66" w:rsidP="00A42560">
            <w:pPr>
              <w:spacing w:before="120" w:after="120"/>
              <w:ind w:left="30"/>
              <w:jc w:val="both"/>
              <w:rPr>
                <w:rStyle w:val="fontstyle01"/>
                <w:color w:val="auto"/>
              </w:rPr>
            </w:pPr>
            <w:r>
              <w:rPr>
                <w:spacing w:val="16"/>
                <w:szCs w:val="28"/>
              </w:rPr>
              <w:t>98-</w:t>
            </w:r>
            <w:r>
              <w:rPr>
                <w:spacing w:val="-2"/>
                <w:szCs w:val="28"/>
              </w:rPr>
              <w:t>100%</w:t>
            </w:r>
            <w:r>
              <w:rPr>
                <w:spacing w:val="42"/>
                <w:szCs w:val="28"/>
              </w:rPr>
              <w:t xml:space="preserve"> </w:t>
            </w:r>
            <w:r>
              <w:rPr>
                <w:spacing w:val="-2"/>
                <w:szCs w:val="28"/>
              </w:rPr>
              <w:t>văn</w:t>
            </w:r>
            <w:r>
              <w:rPr>
                <w:spacing w:val="38"/>
                <w:w w:val="101"/>
                <w:szCs w:val="28"/>
              </w:rPr>
              <w:t xml:space="preserve"> </w:t>
            </w:r>
            <w:r>
              <w:rPr>
                <w:spacing w:val="-2"/>
                <w:szCs w:val="28"/>
              </w:rPr>
              <w:t>bản</w:t>
            </w:r>
            <w:r>
              <w:rPr>
                <w:spacing w:val="44"/>
                <w:szCs w:val="28"/>
              </w:rPr>
              <w:t xml:space="preserve"> </w:t>
            </w:r>
            <w:r>
              <w:rPr>
                <w:spacing w:val="-2"/>
                <w:szCs w:val="28"/>
              </w:rPr>
              <w:t>đến</w:t>
            </w:r>
            <w:r>
              <w:rPr>
                <w:spacing w:val="44"/>
                <w:szCs w:val="28"/>
              </w:rPr>
              <w:t xml:space="preserve"> </w:t>
            </w:r>
            <w:r>
              <w:rPr>
                <w:spacing w:val="-2"/>
                <w:szCs w:val="28"/>
              </w:rPr>
              <w:t>và</w:t>
            </w:r>
            <w:r>
              <w:rPr>
                <w:spacing w:val="43"/>
                <w:szCs w:val="28"/>
              </w:rPr>
              <w:t xml:space="preserve"> </w:t>
            </w:r>
            <w:r>
              <w:rPr>
                <w:spacing w:val="-2"/>
                <w:szCs w:val="28"/>
              </w:rPr>
              <w:t>đi</w:t>
            </w:r>
            <w:r>
              <w:rPr>
                <w:spacing w:val="47"/>
                <w:szCs w:val="28"/>
              </w:rPr>
              <w:t xml:space="preserve"> </w:t>
            </w:r>
            <w:r>
              <w:rPr>
                <w:spacing w:val="-2"/>
                <w:szCs w:val="28"/>
              </w:rPr>
              <w:t>được</w:t>
            </w:r>
            <w:r>
              <w:rPr>
                <w:spacing w:val="43"/>
                <w:szCs w:val="28"/>
              </w:rPr>
              <w:t xml:space="preserve"> </w:t>
            </w:r>
            <w:r>
              <w:rPr>
                <w:spacing w:val="-2"/>
                <w:szCs w:val="28"/>
              </w:rPr>
              <w:t>xử lý</w:t>
            </w:r>
            <w:r>
              <w:rPr>
                <w:spacing w:val="42"/>
                <w:w w:val="101"/>
                <w:szCs w:val="28"/>
              </w:rPr>
              <w:t xml:space="preserve"> </w:t>
            </w:r>
            <w:r>
              <w:rPr>
                <w:spacing w:val="-2"/>
                <w:szCs w:val="28"/>
              </w:rPr>
              <w:t>hoàn</w:t>
            </w:r>
            <w:r>
              <w:rPr>
                <w:spacing w:val="43"/>
                <w:w w:val="101"/>
                <w:szCs w:val="28"/>
              </w:rPr>
              <w:t xml:space="preserve"> </w:t>
            </w:r>
            <w:r>
              <w:rPr>
                <w:spacing w:val="-2"/>
                <w:szCs w:val="28"/>
              </w:rPr>
              <w:t>toàn</w:t>
            </w:r>
            <w:r>
              <w:rPr>
                <w:spacing w:val="44"/>
                <w:szCs w:val="28"/>
              </w:rPr>
              <w:t xml:space="preserve"> </w:t>
            </w:r>
            <w:r>
              <w:rPr>
                <w:spacing w:val="-2"/>
                <w:szCs w:val="28"/>
              </w:rPr>
              <w:t>trên</w:t>
            </w:r>
            <w:r>
              <w:rPr>
                <w:spacing w:val="44"/>
                <w:szCs w:val="28"/>
              </w:rPr>
              <w:t xml:space="preserve"> </w:t>
            </w:r>
            <w:r>
              <w:rPr>
                <w:spacing w:val="-2"/>
                <w:szCs w:val="28"/>
              </w:rPr>
              <w:t>văn</w:t>
            </w:r>
            <w:r>
              <w:rPr>
                <w:spacing w:val="40"/>
                <w:w w:val="101"/>
                <w:szCs w:val="28"/>
              </w:rPr>
              <w:t xml:space="preserve"> </w:t>
            </w:r>
            <w:r>
              <w:rPr>
                <w:spacing w:val="-2"/>
                <w:szCs w:val="28"/>
              </w:rPr>
              <w:t>bản</w:t>
            </w:r>
            <w:r>
              <w:rPr>
                <w:spacing w:val="54"/>
                <w:w w:val="101"/>
                <w:szCs w:val="28"/>
              </w:rPr>
              <w:t xml:space="preserve"> </w:t>
            </w:r>
            <w:r>
              <w:rPr>
                <w:spacing w:val="-2"/>
                <w:szCs w:val="28"/>
              </w:rPr>
              <w:t>số</w:t>
            </w:r>
            <w:r>
              <w:rPr>
                <w:spacing w:val="53"/>
                <w:szCs w:val="28"/>
              </w:rPr>
              <w:t xml:space="preserve"> </w:t>
            </w:r>
            <w:r>
              <w:rPr>
                <w:spacing w:val="-2"/>
                <w:szCs w:val="28"/>
              </w:rPr>
              <w:t>(tiếp</w:t>
            </w:r>
            <w:r>
              <w:rPr>
                <w:szCs w:val="28"/>
              </w:rPr>
              <w:t xml:space="preserve"> </w:t>
            </w:r>
            <w:r>
              <w:rPr>
                <w:spacing w:val="-2"/>
                <w:szCs w:val="28"/>
              </w:rPr>
              <w:t>nhận,</w:t>
            </w:r>
            <w:r>
              <w:rPr>
                <w:spacing w:val="58"/>
                <w:w w:val="101"/>
                <w:szCs w:val="28"/>
              </w:rPr>
              <w:t xml:space="preserve"> </w:t>
            </w:r>
            <w:r>
              <w:rPr>
                <w:spacing w:val="-2"/>
                <w:szCs w:val="28"/>
              </w:rPr>
              <w:t>giao</w:t>
            </w:r>
            <w:r>
              <w:rPr>
                <w:spacing w:val="4"/>
                <w:szCs w:val="28"/>
              </w:rPr>
              <w:t xml:space="preserve"> </w:t>
            </w:r>
            <w:r>
              <w:rPr>
                <w:spacing w:val="-2"/>
                <w:szCs w:val="28"/>
              </w:rPr>
              <w:t>thụ</w:t>
            </w:r>
            <w:r>
              <w:rPr>
                <w:spacing w:val="10"/>
                <w:szCs w:val="28"/>
              </w:rPr>
              <w:t xml:space="preserve"> </w:t>
            </w:r>
            <w:r>
              <w:rPr>
                <w:spacing w:val="-2"/>
                <w:szCs w:val="28"/>
              </w:rPr>
              <w:t>lý,</w:t>
            </w:r>
            <w:r>
              <w:rPr>
                <w:spacing w:val="8"/>
                <w:szCs w:val="28"/>
              </w:rPr>
              <w:t xml:space="preserve"> </w:t>
            </w:r>
            <w:r>
              <w:rPr>
                <w:spacing w:val="-2"/>
                <w:szCs w:val="28"/>
              </w:rPr>
              <w:t>dự</w:t>
            </w:r>
            <w:r>
              <w:rPr>
                <w:spacing w:val="1"/>
                <w:szCs w:val="28"/>
              </w:rPr>
              <w:t xml:space="preserve"> </w:t>
            </w:r>
            <w:r>
              <w:rPr>
                <w:spacing w:val="-2"/>
                <w:szCs w:val="28"/>
              </w:rPr>
              <w:t>thảo</w:t>
            </w:r>
            <w:r>
              <w:rPr>
                <w:spacing w:val="3"/>
                <w:w w:val="101"/>
                <w:szCs w:val="28"/>
              </w:rPr>
              <w:t xml:space="preserve"> </w:t>
            </w:r>
            <w:r>
              <w:rPr>
                <w:spacing w:val="-2"/>
                <w:szCs w:val="28"/>
              </w:rPr>
              <w:t>và</w:t>
            </w:r>
            <w:r>
              <w:rPr>
                <w:spacing w:val="3"/>
                <w:szCs w:val="28"/>
              </w:rPr>
              <w:t xml:space="preserve"> </w:t>
            </w:r>
            <w:r>
              <w:rPr>
                <w:spacing w:val="-2"/>
                <w:szCs w:val="28"/>
              </w:rPr>
              <w:t>trình</w:t>
            </w:r>
            <w:r>
              <w:rPr>
                <w:spacing w:val="11"/>
                <w:w w:val="101"/>
                <w:szCs w:val="28"/>
              </w:rPr>
              <w:t xml:space="preserve"> </w:t>
            </w:r>
            <w:r>
              <w:rPr>
                <w:spacing w:val="-2"/>
                <w:szCs w:val="28"/>
              </w:rPr>
              <w:t>duyệt);</w:t>
            </w:r>
            <w:r>
              <w:rPr>
                <w:spacing w:val="33"/>
                <w:w w:val="101"/>
                <w:szCs w:val="28"/>
              </w:rPr>
              <w:t xml:space="preserve"> 98-</w:t>
            </w:r>
            <w:r>
              <w:rPr>
                <w:spacing w:val="-2"/>
                <w:szCs w:val="28"/>
              </w:rPr>
              <w:t>100%</w:t>
            </w:r>
            <w:r>
              <w:rPr>
                <w:spacing w:val="1"/>
                <w:szCs w:val="28"/>
              </w:rPr>
              <w:t xml:space="preserve"> </w:t>
            </w:r>
            <w:r>
              <w:rPr>
                <w:spacing w:val="-2"/>
                <w:szCs w:val="28"/>
              </w:rPr>
              <w:t>văn</w:t>
            </w:r>
            <w:r>
              <w:rPr>
                <w:spacing w:val="1"/>
                <w:szCs w:val="28"/>
              </w:rPr>
              <w:t xml:space="preserve"> </w:t>
            </w:r>
            <w:r>
              <w:rPr>
                <w:spacing w:val="-2"/>
                <w:szCs w:val="28"/>
              </w:rPr>
              <w:t>bản</w:t>
            </w:r>
            <w:r>
              <w:rPr>
                <w:spacing w:val="6"/>
                <w:w w:val="101"/>
                <w:szCs w:val="28"/>
              </w:rPr>
              <w:t xml:space="preserve"> </w:t>
            </w:r>
            <w:r>
              <w:rPr>
                <w:spacing w:val="-2"/>
                <w:szCs w:val="28"/>
              </w:rPr>
              <w:t>được</w:t>
            </w:r>
            <w:r>
              <w:rPr>
                <w:szCs w:val="28"/>
              </w:rPr>
              <w:t xml:space="preserve"> </w:t>
            </w:r>
            <w:r>
              <w:rPr>
                <w:spacing w:val="-2"/>
                <w:szCs w:val="28"/>
              </w:rPr>
              <w:t>ứng</w:t>
            </w:r>
            <w:r>
              <w:rPr>
                <w:spacing w:val="10"/>
                <w:szCs w:val="28"/>
              </w:rPr>
              <w:t xml:space="preserve"> </w:t>
            </w:r>
            <w:r>
              <w:rPr>
                <w:spacing w:val="-2"/>
                <w:szCs w:val="28"/>
              </w:rPr>
              <w:t>dụng</w:t>
            </w:r>
            <w:r>
              <w:rPr>
                <w:spacing w:val="3"/>
                <w:w w:val="101"/>
                <w:szCs w:val="28"/>
              </w:rPr>
              <w:t xml:space="preserve"> </w:t>
            </w:r>
            <w:r>
              <w:rPr>
                <w:spacing w:val="-2"/>
                <w:szCs w:val="28"/>
              </w:rPr>
              <w:t>văn</w:t>
            </w:r>
            <w:r>
              <w:rPr>
                <w:spacing w:val="1"/>
                <w:w w:val="101"/>
                <w:szCs w:val="28"/>
              </w:rPr>
              <w:t xml:space="preserve"> </w:t>
            </w:r>
            <w:r>
              <w:rPr>
                <w:spacing w:val="-2"/>
                <w:szCs w:val="28"/>
              </w:rPr>
              <w:t>bản</w:t>
            </w:r>
            <w:r>
              <w:rPr>
                <w:spacing w:val="6"/>
                <w:szCs w:val="28"/>
              </w:rPr>
              <w:t xml:space="preserve"> </w:t>
            </w:r>
            <w:r>
              <w:rPr>
                <w:spacing w:val="-2"/>
                <w:szCs w:val="28"/>
              </w:rPr>
              <w:t>điện</w:t>
            </w:r>
            <w:r>
              <w:rPr>
                <w:szCs w:val="28"/>
              </w:rPr>
              <w:t xml:space="preserve"> </w:t>
            </w:r>
            <w:r>
              <w:rPr>
                <w:spacing w:val="-2"/>
                <w:szCs w:val="28"/>
              </w:rPr>
              <w:t>tử,</w:t>
            </w:r>
            <w:r>
              <w:rPr>
                <w:spacing w:val="12"/>
                <w:szCs w:val="28"/>
              </w:rPr>
              <w:t xml:space="preserve"> </w:t>
            </w:r>
            <w:r>
              <w:rPr>
                <w:spacing w:val="-2"/>
                <w:szCs w:val="28"/>
              </w:rPr>
              <w:t>chữ</w:t>
            </w:r>
            <w:r>
              <w:rPr>
                <w:szCs w:val="28"/>
              </w:rPr>
              <w:t xml:space="preserve"> </w:t>
            </w:r>
            <w:r>
              <w:rPr>
                <w:spacing w:val="-2"/>
                <w:szCs w:val="28"/>
              </w:rPr>
              <w:t>ký</w:t>
            </w:r>
            <w:r>
              <w:rPr>
                <w:spacing w:val="15"/>
                <w:szCs w:val="28"/>
              </w:rPr>
              <w:t xml:space="preserve"> </w:t>
            </w:r>
            <w:r>
              <w:rPr>
                <w:spacing w:val="-2"/>
                <w:szCs w:val="28"/>
              </w:rPr>
              <w:t>số</w:t>
            </w:r>
            <w:r>
              <w:rPr>
                <w:spacing w:val="3"/>
                <w:w w:val="101"/>
                <w:szCs w:val="28"/>
              </w:rPr>
              <w:t xml:space="preserve"> </w:t>
            </w:r>
            <w:r>
              <w:rPr>
                <w:spacing w:val="-2"/>
                <w:szCs w:val="28"/>
              </w:rPr>
              <w:t>theo</w:t>
            </w:r>
            <w:r>
              <w:rPr>
                <w:spacing w:val="10"/>
                <w:szCs w:val="28"/>
              </w:rPr>
              <w:t xml:space="preserve"> </w:t>
            </w:r>
            <w:r>
              <w:rPr>
                <w:spacing w:val="-2"/>
                <w:szCs w:val="28"/>
              </w:rPr>
              <w:t>quy</w:t>
            </w:r>
            <w:r>
              <w:rPr>
                <w:spacing w:val="4"/>
                <w:w w:val="101"/>
                <w:szCs w:val="28"/>
              </w:rPr>
              <w:t xml:space="preserve"> </w:t>
            </w:r>
            <w:r>
              <w:rPr>
                <w:spacing w:val="-2"/>
                <w:szCs w:val="28"/>
              </w:rPr>
              <w:t>định.</w:t>
            </w:r>
          </w:p>
        </w:tc>
        <w:tc>
          <w:tcPr>
            <w:tcW w:w="1526" w:type="dxa"/>
            <w:shd w:val="clear" w:color="auto" w:fill="auto"/>
          </w:tcPr>
          <w:p w:rsidR="00534A66" w:rsidRPr="00B113DF" w:rsidRDefault="00534A66"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c>
          <w:tcPr>
            <w:tcW w:w="1620" w:type="dxa"/>
            <w:gridSpan w:val="2"/>
            <w:shd w:val="clear" w:color="auto" w:fill="auto"/>
          </w:tcPr>
          <w:p w:rsidR="00534A66" w:rsidRPr="00B113DF" w:rsidRDefault="00534A66" w:rsidP="00A42560">
            <w:pPr>
              <w:spacing w:before="120" w:after="120"/>
              <w:rPr>
                <w:rStyle w:val="fontstyle01"/>
              </w:rPr>
            </w:pPr>
            <w:r>
              <w:rPr>
                <w:rStyle w:val="fontstyle01"/>
              </w:rPr>
              <w:t>Công chức VP-TK phụ trách CCHC, KSTTHC</w:t>
            </w:r>
          </w:p>
        </w:tc>
        <w:tc>
          <w:tcPr>
            <w:tcW w:w="1585" w:type="dxa"/>
            <w:gridSpan w:val="2"/>
            <w:shd w:val="clear" w:color="auto" w:fill="auto"/>
          </w:tcPr>
          <w:p w:rsidR="00534A66" w:rsidRPr="00B113DF" w:rsidRDefault="00534A66" w:rsidP="00A42560">
            <w:pPr>
              <w:spacing w:before="120" w:after="120"/>
              <w:rPr>
                <w:szCs w:val="28"/>
              </w:rPr>
            </w:pPr>
            <w:r w:rsidRPr="00B113DF">
              <w:rPr>
                <w:szCs w:val="28"/>
              </w:rPr>
              <w:t>- Thường xuyên theo dõi;</w:t>
            </w:r>
          </w:p>
          <w:p w:rsidR="00534A66" w:rsidRPr="00B113DF" w:rsidRDefault="00534A66" w:rsidP="00A42560">
            <w:pPr>
              <w:spacing w:before="120" w:after="120"/>
              <w:rPr>
                <w:szCs w:val="28"/>
              </w:rPr>
            </w:pPr>
            <w:r w:rsidRPr="00B113DF">
              <w:rPr>
                <w:szCs w:val="28"/>
              </w:rPr>
              <w:t>- Báo cáo định kỳ hàng quý</w:t>
            </w:r>
          </w:p>
        </w:tc>
        <w:tc>
          <w:tcPr>
            <w:tcW w:w="1267" w:type="dxa"/>
            <w:shd w:val="clear" w:color="auto" w:fill="auto"/>
          </w:tcPr>
          <w:p w:rsidR="00534A66" w:rsidRPr="00B113DF" w:rsidRDefault="00534A66" w:rsidP="00A42560">
            <w:pPr>
              <w:spacing w:before="120" w:after="120"/>
              <w:rPr>
                <w:szCs w:val="28"/>
              </w:rPr>
            </w:pPr>
            <w:r w:rsidRPr="00B113DF">
              <w:rPr>
                <w:szCs w:val="28"/>
              </w:rPr>
              <w:t>- Ban chỉ đạo ISO;</w:t>
            </w:r>
          </w:p>
          <w:p w:rsidR="00534A66" w:rsidRPr="00B113DF" w:rsidRDefault="00534A66" w:rsidP="00A42560">
            <w:pPr>
              <w:spacing w:before="120" w:after="120"/>
              <w:rPr>
                <w:szCs w:val="28"/>
              </w:rPr>
            </w:pPr>
            <w:r w:rsidRPr="00B113DF">
              <w:rPr>
                <w:szCs w:val="28"/>
              </w:rPr>
              <w:t>- Thư ký ISO.</w:t>
            </w:r>
          </w:p>
        </w:tc>
        <w:tc>
          <w:tcPr>
            <w:tcW w:w="1648" w:type="dxa"/>
            <w:shd w:val="clear" w:color="auto" w:fill="auto"/>
          </w:tcPr>
          <w:p w:rsidR="00534A66" w:rsidRPr="00B113DF" w:rsidRDefault="00534A66"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r>
      <w:tr w:rsidR="00534A66" w:rsidRPr="00B113DF" w:rsidTr="002136D4">
        <w:tc>
          <w:tcPr>
            <w:tcW w:w="876" w:type="dxa"/>
            <w:shd w:val="clear" w:color="auto" w:fill="auto"/>
          </w:tcPr>
          <w:p w:rsidR="00534A66" w:rsidRPr="00B113DF" w:rsidRDefault="00534A66" w:rsidP="00A42560">
            <w:pPr>
              <w:spacing w:before="120" w:after="120"/>
              <w:rPr>
                <w:b/>
                <w:szCs w:val="28"/>
              </w:rPr>
            </w:pPr>
            <w:r w:rsidRPr="00B113DF">
              <w:rPr>
                <w:b/>
                <w:szCs w:val="28"/>
              </w:rPr>
              <w:t>VII</w:t>
            </w:r>
            <w:r>
              <w:rPr>
                <w:b/>
                <w:szCs w:val="28"/>
              </w:rPr>
              <w:t>I</w:t>
            </w:r>
          </w:p>
        </w:tc>
        <w:tc>
          <w:tcPr>
            <w:tcW w:w="9347" w:type="dxa"/>
            <w:gridSpan w:val="9"/>
            <w:shd w:val="clear" w:color="auto" w:fill="auto"/>
          </w:tcPr>
          <w:p w:rsidR="00534A66" w:rsidRPr="00B113DF" w:rsidRDefault="00534A66" w:rsidP="00A42560">
            <w:pPr>
              <w:spacing w:before="120" w:after="120"/>
              <w:jc w:val="both"/>
              <w:rPr>
                <w:rStyle w:val="fontstyle01"/>
                <w:b/>
                <w:i/>
              </w:rPr>
            </w:pPr>
            <w:r w:rsidRPr="00B113DF">
              <w:rPr>
                <w:b/>
                <w:i/>
                <w:szCs w:val="28"/>
                <w:lang w:val="nl-NL"/>
              </w:rPr>
              <w:t>Mục tiêu liên quan chuyển đổi số, cải cách hành chính,...</w:t>
            </w:r>
          </w:p>
        </w:tc>
      </w:tr>
      <w:tr w:rsidR="00534A66" w:rsidRPr="00B113DF" w:rsidTr="002136D4">
        <w:tc>
          <w:tcPr>
            <w:tcW w:w="876" w:type="dxa"/>
            <w:shd w:val="clear" w:color="auto" w:fill="auto"/>
          </w:tcPr>
          <w:p w:rsidR="00534A66" w:rsidRPr="00B113DF" w:rsidRDefault="00534A66" w:rsidP="00A42560">
            <w:pPr>
              <w:spacing w:before="120" w:after="120"/>
              <w:jc w:val="center"/>
              <w:rPr>
                <w:szCs w:val="28"/>
              </w:rPr>
            </w:pPr>
            <w:r>
              <w:rPr>
                <w:szCs w:val="28"/>
              </w:rPr>
              <w:t>1</w:t>
            </w:r>
          </w:p>
        </w:tc>
        <w:tc>
          <w:tcPr>
            <w:tcW w:w="1701" w:type="dxa"/>
            <w:gridSpan w:val="2"/>
            <w:shd w:val="clear" w:color="auto" w:fill="auto"/>
          </w:tcPr>
          <w:p w:rsidR="00534A66" w:rsidRPr="003B1F41" w:rsidRDefault="00534A66" w:rsidP="00A42560">
            <w:pPr>
              <w:spacing w:before="120" w:after="120"/>
              <w:jc w:val="both"/>
              <w:rPr>
                <w:rStyle w:val="fontstyle01"/>
                <w:color w:val="auto"/>
              </w:rPr>
            </w:pPr>
            <w:r>
              <w:rPr>
                <w:spacing w:val="-2"/>
                <w:szCs w:val="28"/>
              </w:rPr>
              <w:t>80%</w:t>
            </w:r>
            <w:r>
              <w:rPr>
                <w:spacing w:val="17"/>
                <w:szCs w:val="28"/>
              </w:rPr>
              <w:t xml:space="preserve"> </w:t>
            </w:r>
            <w:r>
              <w:rPr>
                <w:spacing w:val="-2"/>
                <w:szCs w:val="28"/>
              </w:rPr>
              <w:t>hồ</w:t>
            </w:r>
            <w:r>
              <w:rPr>
                <w:spacing w:val="31"/>
                <w:szCs w:val="28"/>
              </w:rPr>
              <w:t xml:space="preserve"> </w:t>
            </w:r>
            <w:r>
              <w:rPr>
                <w:spacing w:val="-2"/>
                <w:szCs w:val="28"/>
              </w:rPr>
              <w:t>sơ</w:t>
            </w:r>
            <w:r>
              <w:rPr>
                <w:spacing w:val="25"/>
                <w:szCs w:val="28"/>
              </w:rPr>
              <w:t xml:space="preserve"> </w:t>
            </w:r>
            <w:r>
              <w:rPr>
                <w:spacing w:val="-2"/>
                <w:szCs w:val="28"/>
              </w:rPr>
              <w:t>TTHC</w:t>
            </w:r>
            <w:r>
              <w:rPr>
                <w:spacing w:val="21"/>
                <w:w w:val="101"/>
                <w:szCs w:val="28"/>
              </w:rPr>
              <w:t xml:space="preserve"> </w:t>
            </w:r>
            <w:r>
              <w:rPr>
                <w:spacing w:val="-2"/>
                <w:szCs w:val="28"/>
              </w:rPr>
              <w:t>tiếp</w:t>
            </w:r>
            <w:r>
              <w:rPr>
                <w:spacing w:val="18"/>
                <w:w w:val="101"/>
                <w:szCs w:val="28"/>
              </w:rPr>
              <w:t xml:space="preserve"> </w:t>
            </w:r>
            <w:r>
              <w:rPr>
                <w:spacing w:val="-2"/>
                <w:szCs w:val="28"/>
              </w:rPr>
              <w:t>nhận,</w:t>
            </w:r>
            <w:r>
              <w:rPr>
                <w:spacing w:val="18"/>
                <w:w w:val="101"/>
                <w:szCs w:val="28"/>
              </w:rPr>
              <w:t xml:space="preserve"> </w:t>
            </w:r>
            <w:r>
              <w:rPr>
                <w:spacing w:val="-2"/>
                <w:szCs w:val="28"/>
              </w:rPr>
              <w:t>thụ</w:t>
            </w:r>
            <w:r>
              <w:rPr>
                <w:spacing w:val="26"/>
                <w:szCs w:val="28"/>
              </w:rPr>
              <w:t xml:space="preserve"> </w:t>
            </w:r>
            <w:r>
              <w:rPr>
                <w:spacing w:val="-2"/>
                <w:szCs w:val="28"/>
              </w:rPr>
              <w:t>lý</w:t>
            </w:r>
            <w:r>
              <w:rPr>
                <w:spacing w:val="24"/>
                <w:szCs w:val="28"/>
              </w:rPr>
              <w:t xml:space="preserve"> </w:t>
            </w:r>
            <w:r>
              <w:rPr>
                <w:spacing w:val="-2"/>
                <w:szCs w:val="28"/>
              </w:rPr>
              <w:t>được</w:t>
            </w:r>
            <w:r>
              <w:rPr>
                <w:spacing w:val="28"/>
                <w:w w:val="101"/>
                <w:szCs w:val="28"/>
              </w:rPr>
              <w:t xml:space="preserve"> </w:t>
            </w:r>
            <w:r>
              <w:rPr>
                <w:spacing w:val="-2"/>
                <w:szCs w:val="28"/>
              </w:rPr>
              <w:t>cập</w:t>
            </w:r>
            <w:r>
              <w:rPr>
                <w:spacing w:val="18"/>
                <w:w w:val="101"/>
                <w:szCs w:val="28"/>
              </w:rPr>
              <w:t xml:space="preserve"> </w:t>
            </w:r>
            <w:r>
              <w:rPr>
                <w:spacing w:val="-2"/>
                <w:szCs w:val="28"/>
              </w:rPr>
              <w:t>nhật,</w:t>
            </w:r>
            <w:r>
              <w:rPr>
                <w:spacing w:val="25"/>
                <w:szCs w:val="28"/>
              </w:rPr>
              <w:t xml:space="preserve"> </w:t>
            </w:r>
            <w:r>
              <w:rPr>
                <w:spacing w:val="-2"/>
                <w:szCs w:val="28"/>
              </w:rPr>
              <w:t>quản</w:t>
            </w:r>
            <w:r>
              <w:rPr>
                <w:spacing w:val="25"/>
                <w:szCs w:val="28"/>
              </w:rPr>
              <w:t xml:space="preserve"> </w:t>
            </w:r>
            <w:r>
              <w:rPr>
                <w:spacing w:val="-2"/>
                <w:szCs w:val="28"/>
              </w:rPr>
              <w:t>lý</w:t>
            </w:r>
            <w:r>
              <w:rPr>
                <w:spacing w:val="18"/>
                <w:szCs w:val="28"/>
              </w:rPr>
              <w:t xml:space="preserve"> </w:t>
            </w:r>
            <w:r>
              <w:rPr>
                <w:spacing w:val="-2"/>
                <w:szCs w:val="28"/>
              </w:rPr>
              <w:t>và</w:t>
            </w:r>
            <w:r>
              <w:rPr>
                <w:spacing w:val="19"/>
                <w:szCs w:val="28"/>
              </w:rPr>
              <w:t xml:space="preserve"> </w:t>
            </w:r>
            <w:r>
              <w:rPr>
                <w:spacing w:val="-2"/>
                <w:szCs w:val="28"/>
              </w:rPr>
              <w:t>tổ</w:t>
            </w:r>
            <w:r>
              <w:rPr>
                <w:spacing w:val="27"/>
                <w:szCs w:val="28"/>
              </w:rPr>
              <w:t xml:space="preserve"> </w:t>
            </w:r>
            <w:r>
              <w:rPr>
                <w:spacing w:val="-2"/>
                <w:szCs w:val="28"/>
              </w:rPr>
              <w:t>chức</w:t>
            </w:r>
            <w:r>
              <w:rPr>
                <w:spacing w:val="19"/>
                <w:szCs w:val="28"/>
              </w:rPr>
              <w:t xml:space="preserve"> </w:t>
            </w:r>
            <w:r>
              <w:rPr>
                <w:spacing w:val="-2"/>
                <w:szCs w:val="28"/>
              </w:rPr>
              <w:t>thực</w:t>
            </w:r>
            <w:r>
              <w:rPr>
                <w:szCs w:val="28"/>
              </w:rPr>
              <w:t xml:space="preserve"> </w:t>
            </w:r>
            <w:r>
              <w:rPr>
                <w:spacing w:val="-1"/>
                <w:szCs w:val="28"/>
              </w:rPr>
              <w:t>hiện</w:t>
            </w:r>
            <w:r>
              <w:rPr>
                <w:spacing w:val="14"/>
                <w:szCs w:val="28"/>
              </w:rPr>
              <w:t xml:space="preserve"> </w:t>
            </w:r>
            <w:r>
              <w:rPr>
                <w:spacing w:val="-1"/>
                <w:szCs w:val="28"/>
              </w:rPr>
              <w:t>trên</w:t>
            </w:r>
            <w:r>
              <w:rPr>
                <w:spacing w:val="3"/>
                <w:szCs w:val="28"/>
              </w:rPr>
              <w:t xml:space="preserve"> </w:t>
            </w:r>
            <w:r>
              <w:rPr>
                <w:spacing w:val="-1"/>
                <w:szCs w:val="28"/>
              </w:rPr>
              <w:t>hệ</w:t>
            </w:r>
            <w:r>
              <w:rPr>
                <w:szCs w:val="28"/>
              </w:rPr>
              <w:t xml:space="preserve"> </w:t>
            </w:r>
            <w:r>
              <w:rPr>
                <w:spacing w:val="-1"/>
                <w:szCs w:val="28"/>
              </w:rPr>
              <w:t>thống</w:t>
            </w:r>
            <w:r>
              <w:rPr>
                <w:spacing w:val="-3"/>
                <w:szCs w:val="28"/>
              </w:rPr>
              <w:t xml:space="preserve"> </w:t>
            </w:r>
            <w:r>
              <w:rPr>
                <w:spacing w:val="-1"/>
                <w:szCs w:val="28"/>
              </w:rPr>
              <w:t>phần</w:t>
            </w:r>
            <w:r>
              <w:rPr>
                <w:spacing w:val="4"/>
                <w:szCs w:val="28"/>
              </w:rPr>
              <w:t xml:space="preserve"> </w:t>
            </w:r>
            <w:r>
              <w:rPr>
                <w:spacing w:val="-1"/>
                <w:szCs w:val="28"/>
              </w:rPr>
              <w:t>mềm</w:t>
            </w:r>
            <w:r>
              <w:rPr>
                <w:spacing w:val="1"/>
                <w:szCs w:val="28"/>
              </w:rPr>
              <w:t xml:space="preserve"> </w:t>
            </w:r>
            <w:r>
              <w:rPr>
                <w:spacing w:val="-1"/>
                <w:szCs w:val="28"/>
              </w:rPr>
              <w:t>một</w:t>
            </w:r>
            <w:r>
              <w:rPr>
                <w:spacing w:val="10"/>
                <w:szCs w:val="28"/>
              </w:rPr>
              <w:t xml:space="preserve"> </w:t>
            </w:r>
            <w:r>
              <w:rPr>
                <w:spacing w:val="-1"/>
                <w:szCs w:val="28"/>
              </w:rPr>
              <w:t>cửa</w:t>
            </w:r>
            <w:r>
              <w:rPr>
                <w:spacing w:val="6"/>
                <w:szCs w:val="28"/>
              </w:rPr>
              <w:t xml:space="preserve"> </w:t>
            </w:r>
            <w:r>
              <w:rPr>
                <w:spacing w:val="-1"/>
                <w:szCs w:val="28"/>
              </w:rPr>
              <w:t>điện</w:t>
            </w:r>
            <w:r>
              <w:rPr>
                <w:spacing w:val="2"/>
                <w:szCs w:val="28"/>
              </w:rPr>
              <w:t xml:space="preserve"> </w:t>
            </w:r>
            <w:proofErr w:type="gramStart"/>
            <w:r>
              <w:rPr>
                <w:spacing w:val="-1"/>
                <w:szCs w:val="28"/>
              </w:rPr>
              <w:t>tử</w:t>
            </w:r>
            <w:r>
              <w:rPr>
                <w:spacing w:val="-52"/>
                <w:szCs w:val="28"/>
              </w:rPr>
              <w:t xml:space="preserve"> </w:t>
            </w:r>
            <w:r>
              <w:rPr>
                <w:spacing w:val="-1"/>
                <w:szCs w:val="28"/>
              </w:rPr>
              <w:t>.</w:t>
            </w:r>
            <w:proofErr w:type="gramEnd"/>
          </w:p>
        </w:tc>
        <w:tc>
          <w:tcPr>
            <w:tcW w:w="1526" w:type="dxa"/>
            <w:shd w:val="clear" w:color="auto" w:fill="auto"/>
          </w:tcPr>
          <w:p w:rsidR="00534A66" w:rsidRPr="00B113DF" w:rsidRDefault="00534A66"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c>
          <w:tcPr>
            <w:tcW w:w="1620" w:type="dxa"/>
            <w:gridSpan w:val="2"/>
            <w:shd w:val="clear" w:color="auto" w:fill="auto"/>
          </w:tcPr>
          <w:p w:rsidR="00534A66" w:rsidRPr="00B113DF" w:rsidRDefault="00534A66" w:rsidP="00A42560">
            <w:pPr>
              <w:spacing w:before="120" w:after="120"/>
              <w:rPr>
                <w:rStyle w:val="fontstyle01"/>
              </w:rPr>
            </w:pPr>
            <w:r>
              <w:rPr>
                <w:rStyle w:val="fontstyle01"/>
              </w:rPr>
              <w:t>Công chức VP-TK phụ trách CCHC, KSTTHC</w:t>
            </w:r>
          </w:p>
        </w:tc>
        <w:tc>
          <w:tcPr>
            <w:tcW w:w="1585" w:type="dxa"/>
            <w:gridSpan w:val="2"/>
            <w:shd w:val="clear" w:color="auto" w:fill="auto"/>
          </w:tcPr>
          <w:p w:rsidR="00534A66" w:rsidRPr="00B113DF" w:rsidRDefault="00534A66" w:rsidP="00A42560">
            <w:pPr>
              <w:spacing w:before="120" w:after="120"/>
              <w:rPr>
                <w:szCs w:val="28"/>
              </w:rPr>
            </w:pPr>
            <w:r w:rsidRPr="00B113DF">
              <w:rPr>
                <w:szCs w:val="28"/>
              </w:rPr>
              <w:t>- Thường xuyên theo dõi;</w:t>
            </w:r>
          </w:p>
          <w:p w:rsidR="00534A66" w:rsidRPr="00B113DF" w:rsidRDefault="00534A66" w:rsidP="00A42560">
            <w:pPr>
              <w:spacing w:before="120" w:after="120"/>
              <w:rPr>
                <w:szCs w:val="28"/>
              </w:rPr>
            </w:pPr>
            <w:r w:rsidRPr="00B113DF">
              <w:rPr>
                <w:szCs w:val="28"/>
              </w:rPr>
              <w:t>- Báo cáo định kỳ hàng quý</w:t>
            </w:r>
          </w:p>
        </w:tc>
        <w:tc>
          <w:tcPr>
            <w:tcW w:w="1267" w:type="dxa"/>
            <w:shd w:val="clear" w:color="auto" w:fill="auto"/>
          </w:tcPr>
          <w:p w:rsidR="00534A66" w:rsidRPr="00B113DF" w:rsidRDefault="00534A66" w:rsidP="00A42560">
            <w:pPr>
              <w:spacing w:before="120" w:after="120"/>
              <w:rPr>
                <w:szCs w:val="28"/>
              </w:rPr>
            </w:pPr>
            <w:r w:rsidRPr="00B113DF">
              <w:rPr>
                <w:szCs w:val="28"/>
              </w:rPr>
              <w:t>- Ban chỉ đạo ISO;</w:t>
            </w:r>
          </w:p>
          <w:p w:rsidR="00534A66" w:rsidRPr="00B113DF" w:rsidRDefault="00534A66" w:rsidP="00A42560">
            <w:pPr>
              <w:spacing w:before="120" w:after="120"/>
              <w:rPr>
                <w:szCs w:val="28"/>
              </w:rPr>
            </w:pPr>
            <w:r w:rsidRPr="00B113DF">
              <w:rPr>
                <w:szCs w:val="28"/>
              </w:rPr>
              <w:t>- Thư ký ISO.</w:t>
            </w:r>
          </w:p>
        </w:tc>
        <w:tc>
          <w:tcPr>
            <w:tcW w:w="1648" w:type="dxa"/>
            <w:shd w:val="clear" w:color="auto" w:fill="auto"/>
          </w:tcPr>
          <w:p w:rsidR="00534A66" w:rsidRPr="00B113DF" w:rsidRDefault="00534A66" w:rsidP="00A42560">
            <w:pPr>
              <w:spacing w:before="120" w:after="120"/>
              <w:rPr>
                <w:rStyle w:val="fontstyle01"/>
              </w:rPr>
            </w:pPr>
            <w:r w:rsidRPr="00B113DF">
              <w:rPr>
                <w:rStyle w:val="fontstyle01"/>
              </w:rPr>
              <w:t>Các bộ phận</w:t>
            </w:r>
            <w:r>
              <w:rPr>
                <w:rStyle w:val="fontstyle01"/>
              </w:rPr>
              <w:t>, công chức</w:t>
            </w:r>
            <w:r w:rsidRPr="00B113DF">
              <w:rPr>
                <w:rStyle w:val="fontstyle01"/>
              </w:rPr>
              <w:t xml:space="preserve"> chuyên môn</w:t>
            </w:r>
            <w:r>
              <w:rPr>
                <w:rStyle w:val="fontstyle01"/>
              </w:rPr>
              <w:t>, công chức VP-TK phụ trách CCHC, KSTTHC</w:t>
            </w:r>
          </w:p>
        </w:tc>
      </w:tr>
      <w:tr w:rsidR="00534A66" w:rsidRPr="00B113DF" w:rsidTr="002136D4">
        <w:tc>
          <w:tcPr>
            <w:tcW w:w="876" w:type="dxa"/>
            <w:shd w:val="clear" w:color="auto" w:fill="auto"/>
          </w:tcPr>
          <w:p w:rsidR="00534A66" w:rsidRPr="00B113DF" w:rsidRDefault="00534A66" w:rsidP="00534A66">
            <w:pPr>
              <w:spacing w:before="120" w:after="120"/>
              <w:jc w:val="center"/>
              <w:rPr>
                <w:b/>
                <w:szCs w:val="28"/>
              </w:rPr>
            </w:pPr>
            <w:r>
              <w:rPr>
                <w:b/>
                <w:szCs w:val="28"/>
              </w:rPr>
              <w:t>IX</w:t>
            </w:r>
          </w:p>
        </w:tc>
        <w:tc>
          <w:tcPr>
            <w:tcW w:w="9347" w:type="dxa"/>
            <w:gridSpan w:val="9"/>
            <w:shd w:val="clear" w:color="auto" w:fill="auto"/>
          </w:tcPr>
          <w:p w:rsidR="00534A66" w:rsidRPr="00B113DF" w:rsidRDefault="00534A66" w:rsidP="00A42560">
            <w:pPr>
              <w:spacing w:before="120" w:after="120"/>
              <w:jc w:val="both"/>
              <w:rPr>
                <w:rStyle w:val="fontstyle01"/>
              </w:rPr>
            </w:pPr>
            <w:r w:rsidRPr="00B113DF">
              <w:rPr>
                <w:b/>
                <w:i/>
                <w:szCs w:val="28"/>
                <w:lang w:val="nl-NL"/>
              </w:rPr>
              <w:t xml:space="preserve">Mục tiêu liên quan đào tạo, bồi dưỡng CBCCVC nâng cao chuyên môn, </w:t>
            </w:r>
          </w:p>
        </w:tc>
      </w:tr>
      <w:tr w:rsidR="00534A66" w:rsidRPr="00B113DF" w:rsidTr="002136D4">
        <w:tc>
          <w:tcPr>
            <w:tcW w:w="876" w:type="dxa"/>
            <w:shd w:val="clear" w:color="auto" w:fill="auto"/>
          </w:tcPr>
          <w:p w:rsidR="00534A66" w:rsidRPr="00B113DF" w:rsidRDefault="00534A66" w:rsidP="00A42560">
            <w:pPr>
              <w:spacing w:before="120" w:after="120"/>
              <w:jc w:val="center"/>
              <w:rPr>
                <w:szCs w:val="28"/>
              </w:rPr>
            </w:pPr>
            <w:r w:rsidRPr="00B113DF">
              <w:rPr>
                <w:szCs w:val="28"/>
              </w:rPr>
              <w:t>1</w:t>
            </w:r>
          </w:p>
        </w:tc>
        <w:tc>
          <w:tcPr>
            <w:tcW w:w="1701" w:type="dxa"/>
            <w:gridSpan w:val="2"/>
            <w:shd w:val="clear" w:color="auto" w:fill="auto"/>
          </w:tcPr>
          <w:p w:rsidR="00534A66" w:rsidRPr="003B1F41" w:rsidRDefault="00534A66" w:rsidP="00A42560">
            <w:pPr>
              <w:widowControl w:val="0"/>
              <w:autoSpaceDE w:val="0"/>
              <w:autoSpaceDN w:val="0"/>
              <w:adjustRightInd w:val="0"/>
              <w:spacing w:before="120" w:after="120"/>
              <w:jc w:val="both"/>
              <w:rPr>
                <w:rStyle w:val="fontstyle01"/>
                <w:color w:val="auto"/>
              </w:rPr>
            </w:pPr>
            <w:r w:rsidRPr="009F31BB">
              <w:rPr>
                <w:szCs w:val="28"/>
              </w:rPr>
              <w:t>25% CBCC, người lao</w:t>
            </w:r>
            <w:r>
              <w:rPr>
                <w:szCs w:val="28"/>
              </w:rPr>
              <w:t xml:space="preserve"> động được đào tạo, bồi dưỡng nâng cao chuyên môn, nghiệp vụ.</w:t>
            </w:r>
          </w:p>
        </w:tc>
        <w:tc>
          <w:tcPr>
            <w:tcW w:w="1526" w:type="dxa"/>
            <w:shd w:val="clear" w:color="auto" w:fill="auto"/>
          </w:tcPr>
          <w:p w:rsidR="00534A66" w:rsidRPr="00B113DF" w:rsidRDefault="00534A66" w:rsidP="00A42560">
            <w:pPr>
              <w:spacing w:before="120" w:after="120"/>
              <w:rPr>
                <w:szCs w:val="28"/>
              </w:rPr>
            </w:pPr>
            <w:r>
              <w:rPr>
                <w:rStyle w:val="fontstyle01"/>
              </w:rPr>
              <w:t>Công chức VP-TK phụ trách</w:t>
            </w:r>
          </w:p>
        </w:tc>
        <w:tc>
          <w:tcPr>
            <w:tcW w:w="1620" w:type="dxa"/>
            <w:gridSpan w:val="2"/>
            <w:shd w:val="clear" w:color="auto" w:fill="auto"/>
          </w:tcPr>
          <w:p w:rsidR="00534A66" w:rsidRPr="00B113DF" w:rsidRDefault="00534A66" w:rsidP="00A42560">
            <w:pPr>
              <w:spacing w:before="120" w:after="120"/>
              <w:rPr>
                <w:rStyle w:val="fontstyle01"/>
              </w:rPr>
            </w:pPr>
            <w:r>
              <w:rPr>
                <w:rStyle w:val="fontstyle01"/>
              </w:rPr>
              <w:t xml:space="preserve">Các CBCC, người lao động </w:t>
            </w:r>
          </w:p>
        </w:tc>
        <w:tc>
          <w:tcPr>
            <w:tcW w:w="1585" w:type="dxa"/>
            <w:gridSpan w:val="2"/>
            <w:shd w:val="clear" w:color="auto" w:fill="auto"/>
          </w:tcPr>
          <w:p w:rsidR="00534A66" w:rsidRPr="00B113DF" w:rsidRDefault="00534A66" w:rsidP="00A42560">
            <w:pPr>
              <w:spacing w:before="120" w:after="120"/>
              <w:rPr>
                <w:szCs w:val="28"/>
              </w:rPr>
            </w:pPr>
            <w:r w:rsidRPr="00B113DF">
              <w:rPr>
                <w:szCs w:val="28"/>
              </w:rPr>
              <w:t>- Thường xuyên theo dõi;</w:t>
            </w:r>
          </w:p>
          <w:p w:rsidR="00534A66" w:rsidRPr="00B113DF" w:rsidRDefault="00534A66" w:rsidP="00A42560">
            <w:pPr>
              <w:spacing w:before="120" w:after="120"/>
              <w:rPr>
                <w:szCs w:val="28"/>
              </w:rPr>
            </w:pPr>
          </w:p>
        </w:tc>
        <w:tc>
          <w:tcPr>
            <w:tcW w:w="1267" w:type="dxa"/>
            <w:shd w:val="clear" w:color="auto" w:fill="auto"/>
          </w:tcPr>
          <w:p w:rsidR="00534A66" w:rsidRPr="00B113DF" w:rsidRDefault="00534A66" w:rsidP="00A42560">
            <w:pPr>
              <w:spacing w:before="120" w:after="120"/>
              <w:rPr>
                <w:szCs w:val="28"/>
              </w:rPr>
            </w:pPr>
            <w:r w:rsidRPr="00B113DF">
              <w:rPr>
                <w:szCs w:val="28"/>
              </w:rPr>
              <w:t>- Ban chỉ đạo ISO;</w:t>
            </w:r>
          </w:p>
          <w:p w:rsidR="00534A66" w:rsidRPr="00B113DF" w:rsidRDefault="00534A66" w:rsidP="00A42560">
            <w:pPr>
              <w:spacing w:before="120" w:after="120"/>
              <w:rPr>
                <w:szCs w:val="28"/>
              </w:rPr>
            </w:pPr>
            <w:r w:rsidRPr="00B113DF">
              <w:rPr>
                <w:szCs w:val="28"/>
              </w:rPr>
              <w:t>- Thư ký ISO.</w:t>
            </w:r>
          </w:p>
        </w:tc>
        <w:tc>
          <w:tcPr>
            <w:tcW w:w="1648" w:type="dxa"/>
            <w:shd w:val="clear" w:color="auto" w:fill="auto"/>
          </w:tcPr>
          <w:p w:rsidR="00534A66" w:rsidRPr="00B113DF" w:rsidRDefault="00534A66" w:rsidP="00A42560">
            <w:pPr>
              <w:spacing w:before="120" w:after="120"/>
              <w:rPr>
                <w:rStyle w:val="fontstyle01"/>
              </w:rPr>
            </w:pPr>
          </w:p>
        </w:tc>
      </w:tr>
      <w:tr w:rsidR="00534A66" w:rsidRPr="00B113DF" w:rsidTr="002136D4">
        <w:tc>
          <w:tcPr>
            <w:tcW w:w="876" w:type="dxa"/>
            <w:shd w:val="clear" w:color="auto" w:fill="auto"/>
          </w:tcPr>
          <w:p w:rsidR="00534A66" w:rsidRPr="00B113DF" w:rsidRDefault="00534A66" w:rsidP="00A42560">
            <w:pPr>
              <w:spacing w:before="120" w:after="120"/>
              <w:jc w:val="center"/>
              <w:rPr>
                <w:szCs w:val="28"/>
              </w:rPr>
            </w:pPr>
            <w:r w:rsidRPr="00B113DF">
              <w:rPr>
                <w:b/>
                <w:szCs w:val="28"/>
              </w:rPr>
              <w:lastRenderedPageBreak/>
              <w:t>X</w:t>
            </w:r>
          </w:p>
        </w:tc>
        <w:tc>
          <w:tcPr>
            <w:tcW w:w="9347" w:type="dxa"/>
            <w:gridSpan w:val="9"/>
            <w:shd w:val="clear" w:color="auto" w:fill="auto"/>
          </w:tcPr>
          <w:p w:rsidR="00534A66" w:rsidRPr="00B113DF" w:rsidRDefault="00534A66" w:rsidP="00A42560">
            <w:pPr>
              <w:spacing w:before="120" w:after="120"/>
              <w:rPr>
                <w:rStyle w:val="fontstyle01"/>
              </w:rPr>
            </w:pPr>
            <w:r w:rsidRPr="00B113DF">
              <w:rPr>
                <w:b/>
                <w:i/>
                <w:szCs w:val="28"/>
                <w:lang w:val="nl-NL"/>
              </w:rPr>
              <w:t>Mục tiêu liên quan</w:t>
            </w:r>
            <w:r w:rsidRPr="00B113DF">
              <w:rPr>
                <w:rStyle w:val="fontstyle01"/>
              </w:rPr>
              <w:t xml:space="preserve">  </w:t>
            </w:r>
            <w:r w:rsidRPr="00B113DF">
              <w:rPr>
                <w:b/>
                <w:i/>
                <w:szCs w:val="28"/>
                <w:lang w:val="nl-NL"/>
              </w:rPr>
              <w:t>thi đua – khen thưởng...</w:t>
            </w:r>
          </w:p>
        </w:tc>
      </w:tr>
      <w:tr w:rsidR="00534A66" w:rsidRPr="00B113DF" w:rsidTr="002136D4">
        <w:tc>
          <w:tcPr>
            <w:tcW w:w="876" w:type="dxa"/>
            <w:shd w:val="clear" w:color="auto" w:fill="auto"/>
          </w:tcPr>
          <w:p w:rsidR="00534A66" w:rsidRPr="00B113DF" w:rsidRDefault="00534A66" w:rsidP="00A42560">
            <w:pPr>
              <w:spacing w:before="120" w:after="120"/>
              <w:jc w:val="center"/>
              <w:rPr>
                <w:szCs w:val="28"/>
              </w:rPr>
            </w:pPr>
            <w:r>
              <w:rPr>
                <w:szCs w:val="28"/>
              </w:rPr>
              <w:t>1</w:t>
            </w:r>
          </w:p>
        </w:tc>
        <w:tc>
          <w:tcPr>
            <w:tcW w:w="1701" w:type="dxa"/>
            <w:gridSpan w:val="2"/>
            <w:shd w:val="clear" w:color="auto" w:fill="auto"/>
          </w:tcPr>
          <w:p w:rsidR="00534A66" w:rsidRPr="00B113DF" w:rsidRDefault="00534A66" w:rsidP="00A42560">
            <w:pPr>
              <w:spacing w:before="120" w:after="120"/>
              <w:rPr>
                <w:rStyle w:val="fontstyle01"/>
              </w:rPr>
            </w:pPr>
            <w:r w:rsidRPr="009F31BB">
              <w:rPr>
                <w:szCs w:val="28"/>
              </w:rPr>
              <w:t>0</w:t>
            </w:r>
            <w:r>
              <w:rPr>
                <w:szCs w:val="28"/>
              </w:rPr>
              <w:t>4 chiến sỹ thi đua cấp cơ sở, Tập thể Lao động xuất sắc.</w:t>
            </w:r>
          </w:p>
        </w:tc>
        <w:tc>
          <w:tcPr>
            <w:tcW w:w="1526" w:type="dxa"/>
            <w:shd w:val="clear" w:color="auto" w:fill="auto"/>
          </w:tcPr>
          <w:p w:rsidR="00534A66" w:rsidRPr="00B113DF" w:rsidRDefault="00534A66" w:rsidP="00A42560">
            <w:pPr>
              <w:spacing w:before="120" w:after="120"/>
              <w:rPr>
                <w:szCs w:val="28"/>
              </w:rPr>
            </w:pPr>
            <w:r>
              <w:rPr>
                <w:rStyle w:val="fontstyle01"/>
              </w:rPr>
              <w:t>Công chức VP-TK phụ trách TĐKT</w:t>
            </w:r>
          </w:p>
        </w:tc>
        <w:tc>
          <w:tcPr>
            <w:tcW w:w="1620" w:type="dxa"/>
            <w:gridSpan w:val="2"/>
            <w:shd w:val="clear" w:color="auto" w:fill="auto"/>
          </w:tcPr>
          <w:p w:rsidR="00534A66" w:rsidRPr="00B113DF" w:rsidRDefault="00534A66" w:rsidP="00A42560">
            <w:pPr>
              <w:spacing w:before="120" w:after="120"/>
              <w:rPr>
                <w:rStyle w:val="fontstyle01"/>
              </w:rPr>
            </w:pPr>
            <w:r>
              <w:rPr>
                <w:rStyle w:val="fontstyle01"/>
              </w:rPr>
              <w:t>Các cá nhân, tập thể được khen thưởng</w:t>
            </w:r>
          </w:p>
        </w:tc>
        <w:tc>
          <w:tcPr>
            <w:tcW w:w="1585" w:type="dxa"/>
            <w:gridSpan w:val="2"/>
            <w:shd w:val="clear" w:color="auto" w:fill="auto"/>
          </w:tcPr>
          <w:p w:rsidR="00534A66" w:rsidRPr="00B113DF" w:rsidRDefault="00534A66" w:rsidP="00A42560">
            <w:pPr>
              <w:spacing w:before="120" w:after="120"/>
              <w:rPr>
                <w:szCs w:val="28"/>
              </w:rPr>
            </w:pPr>
            <w:r w:rsidRPr="00B113DF">
              <w:rPr>
                <w:szCs w:val="28"/>
              </w:rPr>
              <w:t>- Thường xuyên theo dõi;</w:t>
            </w:r>
          </w:p>
          <w:p w:rsidR="00534A66" w:rsidRPr="00B113DF" w:rsidRDefault="00534A66" w:rsidP="00A42560">
            <w:pPr>
              <w:spacing w:before="120" w:after="120"/>
              <w:rPr>
                <w:szCs w:val="28"/>
              </w:rPr>
            </w:pPr>
            <w:r w:rsidRPr="00B113DF">
              <w:rPr>
                <w:szCs w:val="28"/>
              </w:rPr>
              <w:t>- Báo cáo định kỳ hàng quý</w:t>
            </w:r>
          </w:p>
        </w:tc>
        <w:tc>
          <w:tcPr>
            <w:tcW w:w="1267" w:type="dxa"/>
            <w:shd w:val="clear" w:color="auto" w:fill="auto"/>
          </w:tcPr>
          <w:p w:rsidR="00534A66" w:rsidRPr="00B113DF" w:rsidRDefault="00534A66" w:rsidP="00A42560">
            <w:pPr>
              <w:spacing w:before="120" w:after="120"/>
              <w:rPr>
                <w:szCs w:val="28"/>
              </w:rPr>
            </w:pPr>
            <w:r w:rsidRPr="00B113DF">
              <w:rPr>
                <w:szCs w:val="28"/>
              </w:rPr>
              <w:t>- Ban chỉ đạo ISO;</w:t>
            </w:r>
          </w:p>
          <w:p w:rsidR="00534A66" w:rsidRPr="00B113DF" w:rsidRDefault="00534A66" w:rsidP="00A42560">
            <w:pPr>
              <w:spacing w:before="120" w:after="120"/>
              <w:rPr>
                <w:szCs w:val="28"/>
              </w:rPr>
            </w:pPr>
            <w:r w:rsidRPr="00B113DF">
              <w:rPr>
                <w:szCs w:val="28"/>
              </w:rPr>
              <w:t>- Thư ký ISO.</w:t>
            </w:r>
          </w:p>
        </w:tc>
        <w:tc>
          <w:tcPr>
            <w:tcW w:w="1648" w:type="dxa"/>
            <w:shd w:val="clear" w:color="auto" w:fill="auto"/>
          </w:tcPr>
          <w:p w:rsidR="00534A66" w:rsidRPr="00B113DF" w:rsidRDefault="00534A66" w:rsidP="00A42560">
            <w:pPr>
              <w:spacing w:before="120" w:after="120"/>
              <w:rPr>
                <w:rStyle w:val="fontstyle01"/>
              </w:rPr>
            </w:pPr>
          </w:p>
        </w:tc>
      </w:tr>
      <w:tr w:rsidR="00534A66" w:rsidRPr="00B113DF" w:rsidTr="002136D4">
        <w:tc>
          <w:tcPr>
            <w:tcW w:w="876" w:type="dxa"/>
            <w:shd w:val="clear" w:color="auto" w:fill="auto"/>
          </w:tcPr>
          <w:p w:rsidR="00534A66" w:rsidRPr="00B113DF" w:rsidRDefault="00534A66" w:rsidP="00A42560">
            <w:pPr>
              <w:spacing w:before="120" w:after="120"/>
              <w:jc w:val="center"/>
              <w:rPr>
                <w:b/>
                <w:szCs w:val="28"/>
              </w:rPr>
            </w:pPr>
            <w:r w:rsidRPr="00B113DF">
              <w:rPr>
                <w:b/>
                <w:szCs w:val="28"/>
              </w:rPr>
              <w:t>X</w:t>
            </w:r>
            <w:r>
              <w:rPr>
                <w:b/>
                <w:szCs w:val="28"/>
              </w:rPr>
              <w:t>I</w:t>
            </w:r>
          </w:p>
        </w:tc>
        <w:tc>
          <w:tcPr>
            <w:tcW w:w="9347" w:type="dxa"/>
            <w:gridSpan w:val="9"/>
            <w:shd w:val="clear" w:color="auto" w:fill="auto"/>
          </w:tcPr>
          <w:p w:rsidR="00534A66" w:rsidRPr="003B1F41" w:rsidRDefault="00534A66" w:rsidP="00A42560">
            <w:pPr>
              <w:widowControl w:val="0"/>
              <w:autoSpaceDE w:val="0"/>
              <w:autoSpaceDN w:val="0"/>
              <w:adjustRightInd w:val="0"/>
              <w:spacing w:before="120" w:after="120"/>
              <w:jc w:val="both"/>
              <w:rPr>
                <w:rStyle w:val="fontstyle01"/>
                <w:color w:val="auto"/>
                <w:spacing w:val="-6"/>
              </w:rPr>
            </w:pPr>
            <w:r>
              <w:rPr>
                <w:spacing w:val="-6"/>
                <w:szCs w:val="28"/>
              </w:rPr>
              <w:t>100% cán bộ công chức thực hiện tốt nội quy, quy chế của cơ quan, chấp hành tốt kỷ luật lao động, văn hóa công sở, nguyên tắc trong thực thi công vụ.</w:t>
            </w:r>
          </w:p>
        </w:tc>
      </w:tr>
    </w:tbl>
    <w:p w:rsidR="00B113DF" w:rsidRPr="00B113DF" w:rsidRDefault="00B113DF" w:rsidP="00A42560">
      <w:pPr>
        <w:spacing w:before="120" w:after="120"/>
        <w:ind w:firstLine="720"/>
        <w:jc w:val="both"/>
        <w:rPr>
          <w:b/>
          <w:bCs/>
          <w:color w:val="000000"/>
          <w:szCs w:val="28"/>
        </w:rPr>
      </w:pPr>
      <w:r w:rsidRPr="00B113DF">
        <w:rPr>
          <w:b/>
          <w:bCs/>
          <w:color w:val="000000"/>
          <w:szCs w:val="28"/>
        </w:rPr>
        <w:t>III. TỔ CHỨC THỰC HIỆN</w:t>
      </w:r>
    </w:p>
    <w:p w:rsidR="00B113DF" w:rsidRPr="00B113DF" w:rsidRDefault="00B113DF" w:rsidP="00A42560">
      <w:pPr>
        <w:spacing w:before="120" w:after="120"/>
        <w:ind w:firstLine="720"/>
        <w:jc w:val="both"/>
        <w:rPr>
          <w:b/>
          <w:bCs/>
          <w:color w:val="000000"/>
          <w:szCs w:val="28"/>
        </w:rPr>
      </w:pPr>
      <w:r w:rsidRPr="00B113DF">
        <w:rPr>
          <w:b/>
          <w:bCs/>
          <w:color w:val="000000"/>
          <w:szCs w:val="28"/>
        </w:rPr>
        <w:t>1. Ban chỉ đạo ISO</w:t>
      </w:r>
    </w:p>
    <w:p w:rsidR="00B113DF" w:rsidRPr="00B113DF" w:rsidRDefault="00B113DF" w:rsidP="00A42560">
      <w:pPr>
        <w:spacing w:before="120" w:after="120"/>
        <w:ind w:firstLine="720"/>
        <w:jc w:val="both"/>
        <w:rPr>
          <w:i/>
          <w:szCs w:val="28"/>
        </w:rPr>
      </w:pPr>
      <w:r w:rsidRPr="00B113DF">
        <w:rPr>
          <w:szCs w:val="28"/>
          <w:lang w:val="nl-NL"/>
        </w:rPr>
        <w:t xml:space="preserve">Có trách nhiệm chỉ đạo thực hiện, đôn đốc, theo dõi, kiểm tra việc triển khai thực hiện Kế hoạch này của </w:t>
      </w:r>
      <w:r w:rsidRPr="00B113DF">
        <w:rPr>
          <w:i/>
          <w:szCs w:val="28"/>
        </w:rPr>
        <w:t>các bộ phận</w:t>
      </w:r>
      <w:r w:rsidR="00ED6CFC">
        <w:rPr>
          <w:i/>
          <w:szCs w:val="28"/>
        </w:rPr>
        <w:t xml:space="preserve">, công chức chuyên môn </w:t>
      </w:r>
      <w:r w:rsidRPr="00B113DF">
        <w:rPr>
          <w:i/>
          <w:szCs w:val="28"/>
        </w:rPr>
        <w:t xml:space="preserve">thuộc UBND </w:t>
      </w:r>
      <w:r w:rsidR="00ED6CFC">
        <w:rPr>
          <w:i/>
          <w:szCs w:val="28"/>
        </w:rPr>
        <w:t>phường Vỹ Dạ</w:t>
      </w:r>
      <w:r w:rsidRPr="00B113DF">
        <w:rPr>
          <w:i/>
          <w:szCs w:val="28"/>
        </w:rPr>
        <w:t xml:space="preserve">/cán bộ, công chức, người lao động thuộc </w:t>
      </w:r>
      <w:r w:rsidR="00ED6CFC" w:rsidRPr="00B113DF">
        <w:rPr>
          <w:i/>
          <w:szCs w:val="28"/>
        </w:rPr>
        <w:t xml:space="preserve">UBND </w:t>
      </w:r>
      <w:r w:rsidR="00ED6CFC">
        <w:rPr>
          <w:i/>
          <w:szCs w:val="28"/>
        </w:rPr>
        <w:t>phường Vỹ Dạ.</w:t>
      </w:r>
    </w:p>
    <w:p w:rsidR="00B113DF" w:rsidRPr="00ED6CFC" w:rsidRDefault="00B113DF" w:rsidP="00A42560">
      <w:pPr>
        <w:spacing w:before="120" w:after="120"/>
        <w:ind w:firstLine="720"/>
        <w:jc w:val="both"/>
        <w:rPr>
          <w:b/>
          <w:szCs w:val="28"/>
          <w:lang w:val="nl-NL"/>
        </w:rPr>
      </w:pPr>
      <w:r w:rsidRPr="00ED6CFC">
        <w:rPr>
          <w:b/>
          <w:szCs w:val="28"/>
          <w:lang w:val="nl-NL"/>
        </w:rPr>
        <w:t>2.</w:t>
      </w:r>
      <w:r w:rsidRPr="00ED6CFC">
        <w:rPr>
          <w:szCs w:val="28"/>
          <w:lang w:val="nl-NL"/>
        </w:rPr>
        <w:t xml:space="preserve"> </w:t>
      </w:r>
      <w:r w:rsidRPr="00ED6CFC">
        <w:rPr>
          <w:b/>
          <w:szCs w:val="28"/>
          <w:lang w:val="nl-NL"/>
        </w:rPr>
        <w:t>Văn phòngthống kê</w:t>
      </w:r>
      <w:r w:rsidR="00ED6CFC" w:rsidRPr="00ED6CFC">
        <w:rPr>
          <w:b/>
          <w:szCs w:val="28"/>
          <w:lang w:val="nl-NL"/>
        </w:rPr>
        <w:t xml:space="preserve"> phụ trách CCHC, KSTTHC/Thư ký ISO,....</w:t>
      </w:r>
    </w:p>
    <w:p w:rsidR="00B113DF" w:rsidRPr="00ED6CFC" w:rsidRDefault="00B113DF" w:rsidP="00A42560">
      <w:pPr>
        <w:spacing w:before="120" w:after="120"/>
        <w:ind w:firstLine="720"/>
        <w:jc w:val="both"/>
        <w:rPr>
          <w:szCs w:val="28"/>
          <w:lang w:val="nl-NL"/>
        </w:rPr>
      </w:pPr>
      <w:r w:rsidRPr="00ED6CFC">
        <w:rPr>
          <w:szCs w:val="28"/>
          <w:lang w:val="nl-NL"/>
        </w:rPr>
        <w:t xml:space="preserve">Có trách nhiệm phối hợp theo dõi, đôn đốc, kiểm tra </w:t>
      </w:r>
      <w:r w:rsidRPr="00ED6CFC">
        <w:rPr>
          <w:szCs w:val="28"/>
        </w:rPr>
        <w:t>các bộ phận</w:t>
      </w:r>
      <w:r w:rsidR="00ED6CFC" w:rsidRPr="00ED6CFC">
        <w:rPr>
          <w:szCs w:val="28"/>
        </w:rPr>
        <w:t>, công chức</w:t>
      </w:r>
      <w:r w:rsidRPr="00ED6CFC">
        <w:rPr>
          <w:szCs w:val="28"/>
        </w:rPr>
        <w:t xml:space="preserve"> chuyên môn</w:t>
      </w:r>
      <w:r w:rsidR="00ED6CFC" w:rsidRPr="00ED6CFC">
        <w:rPr>
          <w:szCs w:val="28"/>
        </w:rPr>
        <w:t xml:space="preserve"> </w:t>
      </w:r>
      <w:r w:rsidRPr="00ED6CFC">
        <w:rPr>
          <w:szCs w:val="28"/>
        </w:rPr>
        <w:t xml:space="preserve">thuộc UBND </w:t>
      </w:r>
      <w:r w:rsidR="00ED6CFC" w:rsidRPr="00ED6CFC">
        <w:rPr>
          <w:szCs w:val="28"/>
        </w:rPr>
        <w:t>phường/</w:t>
      </w:r>
      <w:r w:rsidRPr="00ED6CFC">
        <w:rPr>
          <w:szCs w:val="28"/>
        </w:rPr>
        <w:t>cán bộ, công chức, người lao động thuộc</w:t>
      </w:r>
      <w:r w:rsidR="00ED6CFC" w:rsidRPr="00ED6CFC">
        <w:rPr>
          <w:szCs w:val="28"/>
        </w:rPr>
        <w:t xml:space="preserve"> UBND phường Vỹ Dạ </w:t>
      </w:r>
      <w:r w:rsidRPr="00ED6CFC">
        <w:rPr>
          <w:szCs w:val="28"/>
          <w:lang w:val="nl-NL"/>
        </w:rPr>
        <w:t xml:space="preserve">thực hiện Kế hoạch này; định kỳ tổng hợp, báo cáo lãnh đạo </w:t>
      </w:r>
      <w:r w:rsidR="00ED6CFC" w:rsidRPr="00ED6CFC">
        <w:rPr>
          <w:szCs w:val="28"/>
          <w:lang w:val="nl-NL"/>
        </w:rPr>
        <w:t xml:space="preserve">UBND phường </w:t>
      </w:r>
      <w:r w:rsidRPr="00ED6CFC">
        <w:rPr>
          <w:szCs w:val="28"/>
          <w:lang w:val="nl-NL"/>
        </w:rPr>
        <w:t>theo quy định.</w:t>
      </w:r>
    </w:p>
    <w:p w:rsidR="00B113DF" w:rsidRPr="001B7DAA" w:rsidRDefault="00B113DF" w:rsidP="00A42560">
      <w:pPr>
        <w:pStyle w:val="ListParagraph"/>
        <w:spacing w:before="120" w:after="120" w:line="240" w:lineRule="auto"/>
        <w:ind w:left="0"/>
        <w:contextualSpacing w:val="0"/>
        <w:rPr>
          <w:rFonts w:ascii="Times New Roman" w:hAnsi="Times New Roman"/>
          <w:szCs w:val="28"/>
          <w:lang w:val="nl-NL"/>
        </w:rPr>
      </w:pPr>
      <w:r w:rsidRPr="001B7DAA">
        <w:rPr>
          <w:rFonts w:ascii="Times New Roman" w:hAnsi="Times New Roman"/>
          <w:b/>
          <w:szCs w:val="28"/>
          <w:lang w:val="nl-NL"/>
        </w:rPr>
        <w:t xml:space="preserve">3. </w:t>
      </w:r>
      <w:r w:rsidR="001B7DAA" w:rsidRPr="001B7DAA">
        <w:rPr>
          <w:rFonts w:ascii="Times New Roman" w:hAnsi="Times New Roman"/>
          <w:szCs w:val="28"/>
        </w:rPr>
        <w:t>Các bộ phận, công chức chuyên môn thuộc UBND phường/cán bộ, công chức, người lao động thuộc UBND phường Vỹ Dạ</w:t>
      </w:r>
      <w:r w:rsidR="001B7DAA" w:rsidRPr="001B7DAA">
        <w:rPr>
          <w:rFonts w:ascii="Times New Roman" w:hAnsi="Times New Roman"/>
          <w:szCs w:val="28"/>
          <w:lang w:val="nl-NL"/>
        </w:rPr>
        <w:t xml:space="preserve"> </w:t>
      </w:r>
      <w:r w:rsidRPr="001B7DAA">
        <w:rPr>
          <w:rFonts w:ascii="Times New Roman" w:hAnsi="Times New Roman"/>
          <w:szCs w:val="28"/>
          <w:lang w:val="nl-NL"/>
        </w:rPr>
        <w:t>căn cứ Kế hoạch này, phối hợp với Văn phòng thống kê</w:t>
      </w:r>
      <w:r w:rsidR="001B7DAA" w:rsidRPr="001B7DAA">
        <w:rPr>
          <w:rFonts w:ascii="Times New Roman" w:hAnsi="Times New Roman"/>
          <w:szCs w:val="28"/>
          <w:lang w:val="nl-NL"/>
        </w:rPr>
        <w:t xml:space="preserve"> phụ trách CCHC, KSTTHC</w:t>
      </w:r>
      <w:r w:rsidRPr="001B7DAA">
        <w:rPr>
          <w:rFonts w:ascii="Times New Roman" w:hAnsi="Times New Roman"/>
          <w:szCs w:val="28"/>
          <w:lang w:val="nl-NL"/>
        </w:rPr>
        <w:t xml:space="preserve">/Thư ký </w:t>
      </w:r>
      <w:proofErr w:type="gramStart"/>
      <w:r w:rsidRPr="001B7DAA">
        <w:rPr>
          <w:rFonts w:ascii="Times New Roman" w:hAnsi="Times New Roman"/>
          <w:szCs w:val="28"/>
          <w:lang w:val="nl-NL"/>
        </w:rPr>
        <w:t>ISO,....</w:t>
      </w:r>
      <w:proofErr w:type="gramEnd"/>
      <w:r w:rsidRPr="001B7DAA">
        <w:rPr>
          <w:rFonts w:ascii="Times New Roman" w:hAnsi="Times New Roman"/>
          <w:szCs w:val="28"/>
          <w:lang w:val="nl-NL"/>
        </w:rPr>
        <w:t xml:space="preserve"> triển khai thực hiện tốt các nội dung của Kế hoạch này.</w:t>
      </w:r>
    </w:p>
    <w:p w:rsidR="001D5096" w:rsidRPr="00B113DF" w:rsidRDefault="00B113DF" w:rsidP="00A42560">
      <w:pPr>
        <w:spacing w:before="120" w:after="120"/>
        <w:ind w:firstLine="567"/>
        <w:jc w:val="both"/>
        <w:rPr>
          <w:szCs w:val="28"/>
        </w:rPr>
      </w:pPr>
      <w:r w:rsidRPr="00B113DF">
        <w:rPr>
          <w:szCs w:val="28"/>
        </w:rPr>
        <w:t xml:space="preserve">Trên đây là </w:t>
      </w:r>
      <w:r w:rsidRPr="00B113DF">
        <w:rPr>
          <w:szCs w:val="28"/>
          <w:lang w:val="nl-NL"/>
        </w:rPr>
        <w:t xml:space="preserve">Kế hoạch thực hiện Mục tiêu chất lượng của  </w:t>
      </w:r>
      <w:r w:rsidR="00C71A3E">
        <w:rPr>
          <w:szCs w:val="28"/>
          <w:lang w:val="nl-NL"/>
        </w:rPr>
        <w:t xml:space="preserve">UBND phường Vỹ Dạ </w:t>
      </w:r>
      <w:r w:rsidRPr="00B113DF">
        <w:rPr>
          <w:szCs w:val="28"/>
          <w:lang w:val="nl-NL"/>
        </w:rPr>
        <w:t>năm</w:t>
      </w:r>
      <w:r w:rsidR="00C71A3E">
        <w:rPr>
          <w:szCs w:val="28"/>
          <w:lang w:val="nl-NL"/>
        </w:rPr>
        <w:t xml:space="preserve"> 202</w:t>
      </w:r>
      <w:r w:rsidR="006905A1">
        <w:rPr>
          <w:szCs w:val="28"/>
          <w:lang w:val="nl-NL"/>
        </w:rPr>
        <w:t>4</w:t>
      </w:r>
      <w:r w:rsidRPr="00B113DF">
        <w:rPr>
          <w:szCs w:val="28"/>
        </w:rPr>
        <w:t xml:space="preserve">, yêu cầu </w:t>
      </w:r>
      <w:r w:rsidRPr="00C71A3E">
        <w:rPr>
          <w:szCs w:val="28"/>
        </w:rPr>
        <w:t>các bộ phận</w:t>
      </w:r>
      <w:r w:rsidR="00C71A3E" w:rsidRPr="00C71A3E">
        <w:rPr>
          <w:szCs w:val="28"/>
        </w:rPr>
        <w:t>, công chức</w:t>
      </w:r>
      <w:r w:rsidRPr="00C71A3E">
        <w:rPr>
          <w:szCs w:val="28"/>
        </w:rPr>
        <w:t xml:space="preserve"> chuyên môn</w:t>
      </w:r>
      <w:r w:rsidR="00C71A3E" w:rsidRPr="00C71A3E">
        <w:rPr>
          <w:szCs w:val="28"/>
        </w:rPr>
        <w:t xml:space="preserve"> t</w:t>
      </w:r>
      <w:r w:rsidRPr="00C71A3E">
        <w:rPr>
          <w:szCs w:val="28"/>
        </w:rPr>
        <w:t xml:space="preserve">huộc UBND </w:t>
      </w:r>
      <w:r w:rsidR="00C71A3E" w:rsidRPr="00C71A3E">
        <w:rPr>
          <w:szCs w:val="28"/>
        </w:rPr>
        <w:t>phường/</w:t>
      </w:r>
      <w:r w:rsidRPr="00C71A3E">
        <w:rPr>
          <w:szCs w:val="28"/>
        </w:rPr>
        <w:t xml:space="preserve">cán bộ, công chức, người lao động </w:t>
      </w:r>
      <w:r w:rsidRPr="00B113DF">
        <w:rPr>
          <w:szCs w:val="28"/>
        </w:rPr>
        <w:t xml:space="preserve">nghiêm túc triển khai thực hiện. </w:t>
      </w:r>
      <w:r w:rsidRPr="00B113DF">
        <w:rPr>
          <w:bCs/>
          <w:color w:val="000000"/>
          <w:szCs w:val="28"/>
          <w:lang w:val="nl-NL"/>
        </w:rPr>
        <w:t xml:space="preserve">Trong quá trình triển khai thực hiện nếu có phát sinh, vướng mắc kịp thời báo cáo về </w:t>
      </w:r>
      <w:r w:rsidRPr="00B113DF">
        <w:rPr>
          <w:i/>
          <w:szCs w:val="28"/>
          <w:lang w:val="nl-NL"/>
        </w:rPr>
        <w:t>Văn phòng thống kê</w:t>
      </w:r>
      <w:r w:rsidR="00C71A3E">
        <w:rPr>
          <w:i/>
          <w:szCs w:val="28"/>
          <w:lang w:val="nl-NL"/>
        </w:rPr>
        <w:t xml:space="preserve"> phụ trách CCHC, KSTTHC</w:t>
      </w:r>
      <w:r w:rsidRPr="00B113DF">
        <w:rPr>
          <w:i/>
          <w:szCs w:val="28"/>
          <w:lang w:val="nl-NL"/>
        </w:rPr>
        <w:t>/Thư ký ISO,...</w:t>
      </w:r>
      <w:r w:rsidR="00C71A3E">
        <w:rPr>
          <w:i/>
          <w:szCs w:val="28"/>
          <w:lang w:val="nl-NL"/>
        </w:rPr>
        <w:t xml:space="preserve"> </w:t>
      </w:r>
      <w:r w:rsidRPr="00B113DF">
        <w:rPr>
          <w:bCs/>
          <w:color w:val="000000"/>
          <w:szCs w:val="28"/>
          <w:lang w:val="nl-NL"/>
        </w:rPr>
        <w:t>để tổng hợp trình l</w:t>
      </w:r>
      <w:r w:rsidRPr="00B113DF">
        <w:rPr>
          <w:color w:val="000000"/>
          <w:szCs w:val="28"/>
        </w:rPr>
        <w:t xml:space="preserve">ãnh </w:t>
      </w:r>
      <w:r w:rsidR="00C71A3E">
        <w:rPr>
          <w:color w:val="000000"/>
          <w:szCs w:val="28"/>
        </w:rPr>
        <w:t>đạo UBND phường Vỹ Dạ</w:t>
      </w:r>
      <w:r w:rsidRPr="00B113DF">
        <w:rPr>
          <w:i/>
          <w:szCs w:val="28"/>
        </w:rPr>
        <w:t xml:space="preserve"> </w:t>
      </w:r>
      <w:r w:rsidRPr="00B113DF">
        <w:rPr>
          <w:color w:val="000000"/>
          <w:szCs w:val="28"/>
        </w:rPr>
        <w:t xml:space="preserve"> </w:t>
      </w:r>
      <w:r w:rsidRPr="00B113DF">
        <w:rPr>
          <w:bCs/>
          <w:color w:val="000000"/>
          <w:szCs w:val="28"/>
          <w:lang w:val="nl-NL"/>
        </w:rPr>
        <w:t>xem xét, giải quyết./.</w:t>
      </w:r>
    </w:p>
    <w:p w:rsidR="001D5096" w:rsidRDefault="001D5096" w:rsidP="00C663D5">
      <w:pPr>
        <w:widowControl w:val="0"/>
        <w:autoSpaceDE w:val="0"/>
        <w:autoSpaceDN w:val="0"/>
        <w:adjustRightInd w:val="0"/>
        <w:spacing w:line="360" w:lineRule="auto"/>
        <w:ind w:firstLine="720"/>
        <w:jc w:val="both"/>
        <w:rPr>
          <w:szCs w:val="28"/>
        </w:rPr>
      </w:pPr>
    </w:p>
    <w:p w:rsidR="001D5096" w:rsidRDefault="001D5096" w:rsidP="00C663D5">
      <w:pPr>
        <w:widowControl w:val="0"/>
        <w:autoSpaceDE w:val="0"/>
        <w:autoSpaceDN w:val="0"/>
        <w:adjustRightInd w:val="0"/>
        <w:spacing w:line="360" w:lineRule="auto"/>
        <w:ind w:firstLine="720"/>
        <w:jc w:val="both"/>
        <w:rPr>
          <w:szCs w:val="28"/>
        </w:rPr>
      </w:pPr>
    </w:p>
    <w:p w:rsidR="001D5096" w:rsidRDefault="001D5096" w:rsidP="00C663D5">
      <w:pPr>
        <w:widowControl w:val="0"/>
        <w:autoSpaceDE w:val="0"/>
        <w:autoSpaceDN w:val="0"/>
        <w:adjustRightInd w:val="0"/>
        <w:spacing w:line="360" w:lineRule="auto"/>
        <w:ind w:firstLine="720"/>
        <w:jc w:val="both"/>
        <w:rPr>
          <w:szCs w:val="28"/>
        </w:rPr>
      </w:pPr>
    </w:p>
    <w:p w:rsidR="001D5096" w:rsidRDefault="001D5096" w:rsidP="00C663D5">
      <w:pPr>
        <w:widowControl w:val="0"/>
        <w:autoSpaceDE w:val="0"/>
        <w:autoSpaceDN w:val="0"/>
        <w:adjustRightInd w:val="0"/>
        <w:spacing w:line="360" w:lineRule="auto"/>
        <w:ind w:firstLine="720"/>
        <w:jc w:val="both"/>
        <w:rPr>
          <w:szCs w:val="28"/>
        </w:rPr>
      </w:pPr>
    </w:p>
    <w:p w:rsidR="001D5096" w:rsidRDefault="001D5096" w:rsidP="00C663D5">
      <w:pPr>
        <w:widowControl w:val="0"/>
        <w:autoSpaceDE w:val="0"/>
        <w:autoSpaceDN w:val="0"/>
        <w:adjustRightInd w:val="0"/>
        <w:spacing w:line="360" w:lineRule="auto"/>
        <w:ind w:firstLine="720"/>
        <w:jc w:val="both"/>
        <w:rPr>
          <w:szCs w:val="28"/>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887C7D" w:rsidRDefault="00887C7D" w:rsidP="00EC692D">
      <w:pPr>
        <w:pStyle w:val="BodyTextIndent"/>
        <w:widowControl w:val="0"/>
        <w:spacing w:line="340" w:lineRule="exact"/>
        <w:ind w:firstLine="0"/>
      </w:pPr>
    </w:p>
    <w:p w:rsidR="00887C7D" w:rsidRDefault="00887C7D" w:rsidP="00EC692D">
      <w:pPr>
        <w:pStyle w:val="BodyTextIndent"/>
        <w:widowControl w:val="0"/>
        <w:spacing w:line="340" w:lineRule="exact"/>
        <w:ind w:firstLine="0"/>
        <w:sectPr w:rsidR="00887C7D" w:rsidSect="002845C8">
          <w:headerReference w:type="default" r:id="rId9"/>
          <w:footerReference w:type="even" r:id="rId10"/>
          <w:footerReference w:type="default" r:id="rId11"/>
          <w:pgSz w:w="11907" w:h="16840" w:code="9"/>
          <w:pgMar w:top="1134" w:right="851" w:bottom="1134" w:left="1701" w:header="363" w:footer="567" w:gutter="0"/>
          <w:cols w:space="720"/>
          <w:titlePg/>
          <w:docGrid w:linePitch="381"/>
        </w:sectPr>
      </w:pPr>
    </w:p>
    <w:p w:rsidR="00887C7D" w:rsidRPr="00201F34" w:rsidRDefault="00201F34" w:rsidP="00201F34">
      <w:pPr>
        <w:tabs>
          <w:tab w:val="left" w:pos="11580"/>
        </w:tabs>
      </w:pPr>
      <w:r>
        <w:lastRenderedPageBreak/>
        <w:tab/>
      </w:r>
    </w:p>
    <w:sectPr w:rsidR="00887C7D" w:rsidRPr="00201F34" w:rsidSect="00887C7D">
      <w:pgSz w:w="16840" w:h="11907" w:orient="landscape" w:code="9"/>
      <w:pgMar w:top="1134" w:right="1134" w:bottom="1134" w:left="1701" w:header="363"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5E" w:rsidRDefault="003D675E">
      <w:r>
        <w:separator/>
      </w:r>
    </w:p>
  </w:endnote>
  <w:endnote w:type="continuationSeparator" w:id="0">
    <w:p w:rsidR="003D675E" w:rsidRDefault="003D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s new roman">
    <w:altName w:val="Calibri"/>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B1" w:rsidRDefault="006D5DB1" w:rsidP="00A748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5DB1" w:rsidRDefault="006D5DB1" w:rsidP="00F17A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B1" w:rsidRDefault="006D5D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5E" w:rsidRDefault="003D675E">
      <w:r>
        <w:separator/>
      </w:r>
    </w:p>
  </w:footnote>
  <w:footnote w:type="continuationSeparator" w:id="0">
    <w:p w:rsidR="003D675E" w:rsidRDefault="003D6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728375"/>
      <w:docPartObj>
        <w:docPartGallery w:val="Page Numbers (Top of Page)"/>
        <w:docPartUnique/>
      </w:docPartObj>
    </w:sdtPr>
    <w:sdtEndPr>
      <w:rPr>
        <w:noProof/>
      </w:rPr>
    </w:sdtEndPr>
    <w:sdtContent>
      <w:p w:rsidR="002845C8" w:rsidRDefault="002845C8">
        <w:pPr>
          <w:pStyle w:val="Header"/>
          <w:jc w:val="center"/>
        </w:pPr>
        <w:r>
          <w:fldChar w:fldCharType="begin"/>
        </w:r>
        <w:r>
          <w:instrText xml:space="preserve"> PAGE   \* MERGEFORMAT </w:instrText>
        </w:r>
        <w:r>
          <w:fldChar w:fldCharType="separate"/>
        </w:r>
        <w:r w:rsidR="006905A1">
          <w:rPr>
            <w:noProof/>
          </w:rPr>
          <w:t>2</w:t>
        </w:r>
        <w:r>
          <w:rPr>
            <w:noProof/>
          </w:rPr>
          <w:fldChar w:fldCharType="end"/>
        </w:r>
      </w:p>
    </w:sdtContent>
  </w:sdt>
  <w:p w:rsidR="002845C8" w:rsidRDefault="00284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DA69DC"/>
    <w:lvl w:ilvl="0">
      <w:start w:val="1"/>
      <w:numFmt w:val="decimal"/>
      <w:lvlText w:val="%1."/>
      <w:lvlJc w:val="left"/>
      <w:pPr>
        <w:tabs>
          <w:tab w:val="num" w:pos="1800"/>
        </w:tabs>
        <w:ind w:left="1800" w:hanging="360"/>
      </w:pPr>
    </w:lvl>
  </w:abstractNum>
  <w:abstractNum w:abstractNumId="1">
    <w:nsid w:val="FFFFFF7D"/>
    <w:multiLevelType w:val="singleLevel"/>
    <w:tmpl w:val="59022BBA"/>
    <w:lvl w:ilvl="0">
      <w:start w:val="1"/>
      <w:numFmt w:val="decimal"/>
      <w:lvlText w:val="%1."/>
      <w:lvlJc w:val="left"/>
      <w:pPr>
        <w:tabs>
          <w:tab w:val="num" w:pos="1440"/>
        </w:tabs>
        <w:ind w:left="1440" w:hanging="360"/>
      </w:pPr>
    </w:lvl>
  </w:abstractNum>
  <w:abstractNum w:abstractNumId="2">
    <w:nsid w:val="FFFFFF7E"/>
    <w:multiLevelType w:val="singleLevel"/>
    <w:tmpl w:val="EE8E69D6"/>
    <w:lvl w:ilvl="0">
      <w:start w:val="1"/>
      <w:numFmt w:val="decimal"/>
      <w:lvlText w:val="%1."/>
      <w:lvlJc w:val="left"/>
      <w:pPr>
        <w:tabs>
          <w:tab w:val="num" w:pos="1080"/>
        </w:tabs>
        <w:ind w:left="1080" w:hanging="360"/>
      </w:pPr>
    </w:lvl>
  </w:abstractNum>
  <w:abstractNum w:abstractNumId="3">
    <w:nsid w:val="FFFFFF7F"/>
    <w:multiLevelType w:val="singleLevel"/>
    <w:tmpl w:val="7598E89A"/>
    <w:lvl w:ilvl="0">
      <w:start w:val="1"/>
      <w:numFmt w:val="decimal"/>
      <w:lvlText w:val="%1."/>
      <w:lvlJc w:val="left"/>
      <w:pPr>
        <w:tabs>
          <w:tab w:val="num" w:pos="720"/>
        </w:tabs>
        <w:ind w:left="720" w:hanging="360"/>
      </w:pPr>
    </w:lvl>
  </w:abstractNum>
  <w:abstractNum w:abstractNumId="4">
    <w:nsid w:val="FFFFFF80"/>
    <w:multiLevelType w:val="singleLevel"/>
    <w:tmpl w:val="6868EA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FEA5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F27D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B018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2E643B2"/>
    <w:lvl w:ilvl="0">
      <w:start w:val="1"/>
      <w:numFmt w:val="decimal"/>
      <w:lvlText w:val="%1."/>
      <w:lvlJc w:val="left"/>
      <w:pPr>
        <w:tabs>
          <w:tab w:val="num" w:pos="360"/>
        </w:tabs>
        <w:ind w:left="360" w:hanging="360"/>
      </w:pPr>
    </w:lvl>
  </w:abstractNum>
  <w:abstractNum w:abstractNumId="9">
    <w:nsid w:val="FFFFFF89"/>
    <w:multiLevelType w:val="singleLevel"/>
    <w:tmpl w:val="48344438"/>
    <w:lvl w:ilvl="0">
      <w:start w:val="1"/>
      <w:numFmt w:val="bullet"/>
      <w:lvlText w:val=""/>
      <w:lvlJc w:val="left"/>
      <w:pPr>
        <w:tabs>
          <w:tab w:val="num" w:pos="360"/>
        </w:tabs>
        <w:ind w:left="360" w:hanging="360"/>
      </w:pPr>
      <w:rPr>
        <w:rFonts w:ascii="Symbol" w:hAnsi="Symbol" w:hint="default"/>
      </w:rPr>
    </w:lvl>
  </w:abstractNum>
  <w:abstractNum w:abstractNumId="10">
    <w:nsid w:val="03E34E4E"/>
    <w:multiLevelType w:val="hybridMultilevel"/>
    <w:tmpl w:val="C5D411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5F37C2A"/>
    <w:multiLevelType w:val="singleLevel"/>
    <w:tmpl w:val="08AE3424"/>
    <w:lvl w:ilvl="0">
      <w:numFmt w:val="bullet"/>
      <w:lvlText w:val="-"/>
      <w:lvlJc w:val="left"/>
      <w:pPr>
        <w:tabs>
          <w:tab w:val="num" w:pos="1800"/>
        </w:tabs>
        <w:ind w:left="1800" w:hanging="360"/>
      </w:pPr>
      <w:rPr>
        <w:b w:val="0"/>
        <w:i w:val="0"/>
      </w:rPr>
    </w:lvl>
  </w:abstractNum>
  <w:abstractNum w:abstractNumId="12">
    <w:nsid w:val="07C23F5D"/>
    <w:multiLevelType w:val="hybridMultilevel"/>
    <w:tmpl w:val="10B6803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3">
    <w:nsid w:val="087930FF"/>
    <w:multiLevelType w:val="singleLevel"/>
    <w:tmpl w:val="E592CA7E"/>
    <w:lvl w:ilvl="0">
      <w:start w:val="1"/>
      <w:numFmt w:val="bullet"/>
      <w:lvlText w:val="-"/>
      <w:lvlJc w:val="left"/>
      <w:pPr>
        <w:tabs>
          <w:tab w:val="num" w:pos="1080"/>
        </w:tabs>
        <w:ind w:left="1080" w:hanging="360"/>
      </w:pPr>
      <w:rPr>
        <w:rFonts w:hint="default"/>
      </w:rPr>
    </w:lvl>
  </w:abstractNum>
  <w:abstractNum w:abstractNumId="14">
    <w:nsid w:val="0D2A272F"/>
    <w:multiLevelType w:val="hybridMultilevel"/>
    <w:tmpl w:val="763A2554"/>
    <w:lvl w:ilvl="0" w:tplc="6C06C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4D0AB9"/>
    <w:multiLevelType w:val="hybridMultilevel"/>
    <w:tmpl w:val="1B8645A6"/>
    <w:lvl w:ilvl="0" w:tplc="EC7A8432">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1D848CB"/>
    <w:multiLevelType w:val="hybridMultilevel"/>
    <w:tmpl w:val="EEA015B2"/>
    <w:lvl w:ilvl="0" w:tplc="F0FEE746">
      <w:start w:val="1"/>
      <w:numFmt w:val="decimal"/>
      <w:lvlText w:val="%1."/>
      <w:lvlJc w:val="left"/>
      <w:pPr>
        <w:tabs>
          <w:tab w:val="num" w:pos="904"/>
        </w:tabs>
        <w:ind w:left="904" w:hanging="36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abstractNum w:abstractNumId="17">
    <w:nsid w:val="11E077DF"/>
    <w:multiLevelType w:val="hybridMultilevel"/>
    <w:tmpl w:val="3B0A55DE"/>
    <w:lvl w:ilvl="0" w:tplc="60DC5A5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2516F60"/>
    <w:multiLevelType w:val="singleLevel"/>
    <w:tmpl w:val="F92474E4"/>
    <w:lvl w:ilvl="0">
      <w:numFmt w:val="bullet"/>
      <w:lvlText w:val="-"/>
      <w:lvlJc w:val="left"/>
      <w:pPr>
        <w:tabs>
          <w:tab w:val="num" w:pos="360"/>
        </w:tabs>
        <w:ind w:left="360" w:hanging="360"/>
      </w:pPr>
      <w:rPr>
        <w:rFonts w:hint="default"/>
      </w:rPr>
    </w:lvl>
  </w:abstractNum>
  <w:abstractNum w:abstractNumId="19">
    <w:nsid w:val="14D275F5"/>
    <w:multiLevelType w:val="singleLevel"/>
    <w:tmpl w:val="2F8C5A94"/>
    <w:lvl w:ilvl="0">
      <w:numFmt w:val="bullet"/>
      <w:lvlText w:val="-"/>
      <w:lvlJc w:val="left"/>
      <w:pPr>
        <w:tabs>
          <w:tab w:val="num" w:pos="1080"/>
        </w:tabs>
        <w:ind w:left="1080" w:hanging="360"/>
      </w:pPr>
      <w:rPr>
        <w:rFonts w:hint="default"/>
        <w:b/>
      </w:rPr>
    </w:lvl>
  </w:abstractNum>
  <w:abstractNum w:abstractNumId="20">
    <w:nsid w:val="20D0123E"/>
    <w:multiLevelType w:val="singleLevel"/>
    <w:tmpl w:val="7F100E3A"/>
    <w:lvl w:ilvl="0">
      <w:numFmt w:val="bullet"/>
      <w:lvlText w:val="-"/>
      <w:lvlJc w:val="left"/>
      <w:pPr>
        <w:tabs>
          <w:tab w:val="num" w:pos="1800"/>
        </w:tabs>
        <w:ind w:left="1800" w:hanging="360"/>
      </w:pPr>
      <w:rPr>
        <w:rFonts w:hint="default"/>
      </w:rPr>
    </w:lvl>
  </w:abstractNum>
  <w:abstractNum w:abstractNumId="21">
    <w:nsid w:val="20D070D1"/>
    <w:multiLevelType w:val="singleLevel"/>
    <w:tmpl w:val="0409000F"/>
    <w:lvl w:ilvl="0">
      <w:start w:val="1"/>
      <w:numFmt w:val="decimal"/>
      <w:lvlText w:val="%1."/>
      <w:lvlJc w:val="left"/>
      <w:pPr>
        <w:tabs>
          <w:tab w:val="num" w:pos="360"/>
        </w:tabs>
        <w:ind w:left="360" w:hanging="360"/>
      </w:pPr>
    </w:lvl>
  </w:abstractNum>
  <w:abstractNum w:abstractNumId="22">
    <w:nsid w:val="2AC03B02"/>
    <w:multiLevelType w:val="hybridMultilevel"/>
    <w:tmpl w:val="E07C8FA2"/>
    <w:lvl w:ilvl="0" w:tplc="C7384336">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23">
    <w:nsid w:val="2BC141C8"/>
    <w:multiLevelType w:val="hybridMultilevel"/>
    <w:tmpl w:val="B2AE5CA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2CB97B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EF948CE"/>
    <w:multiLevelType w:val="hybridMultilevel"/>
    <w:tmpl w:val="75ACB0B2"/>
    <w:lvl w:ilvl="0" w:tplc="48C660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0085242"/>
    <w:multiLevelType w:val="hybridMultilevel"/>
    <w:tmpl w:val="9BF6AD56"/>
    <w:lvl w:ilvl="0" w:tplc="F10AA00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3019624D"/>
    <w:multiLevelType w:val="hybridMultilevel"/>
    <w:tmpl w:val="29B69328"/>
    <w:lvl w:ilvl="0" w:tplc="363A9B9C">
      <w:start w:val="1"/>
      <w:numFmt w:val="decimal"/>
      <w:lvlText w:val="%1."/>
      <w:lvlJc w:val="left"/>
      <w:pPr>
        <w:ind w:left="900" w:hanging="360"/>
      </w:pPr>
      <w:rPr>
        <w:rFonts w:hint="default"/>
        <w:i/>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309A4AC2"/>
    <w:multiLevelType w:val="hybridMultilevel"/>
    <w:tmpl w:val="EBE40774"/>
    <w:lvl w:ilvl="0" w:tplc="E1EA5B7A">
      <w:numFmt w:val="bullet"/>
      <w:lvlText w:val="-"/>
      <w:lvlJc w:val="left"/>
      <w:pPr>
        <w:tabs>
          <w:tab w:val="num" w:pos="735"/>
        </w:tabs>
        <w:ind w:left="735" w:hanging="735"/>
      </w:pPr>
      <w:rPr>
        <w:rFonts w:ascii="Times New Roman" w:eastAsia="Times New Roman" w:hAnsi="Times New Roman"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2A05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77F4060"/>
    <w:multiLevelType w:val="singleLevel"/>
    <w:tmpl w:val="B7AE05FA"/>
    <w:lvl w:ilvl="0">
      <w:start w:val="3"/>
      <w:numFmt w:val="bullet"/>
      <w:lvlText w:val="-"/>
      <w:lvlJc w:val="left"/>
      <w:pPr>
        <w:tabs>
          <w:tab w:val="num" w:pos="1066"/>
        </w:tabs>
        <w:ind w:left="1066" w:hanging="360"/>
      </w:pPr>
      <w:rPr>
        <w:rFonts w:hint="default"/>
      </w:rPr>
    </w:lvl>
  </w:abstractNum>
  <w:abstractNum w:abstractNumId="31">
    <w:nsid w:val="37C07D0F"/>
    <w:multiLevelType w:val="hybridMultilevel"/>
    <w:tmpl w:val="D1123D1C"/>
    <w:lvl w:ilvl="0" w:tplc="BC34B0A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9D571C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45EC25ED"/>
    <w:multiLevelType w:val="hybridMultilevel"/>
    <w:tmpl w:val="20388E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101068"/>
    <w:multiLevelType w:val="hybridMultilevel"/>
    <w:tmpl w:val="A0C8B052"/>
    <w:lvl w:ilvl="0" w:tplc="CB1460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51B25CD9"/>
    <w:multiLevelType w:val="hybridMultilevel"/>
    <w:tmpl w:val="EE40C47E"/>
    <w:lvl w:ilvl="0" w:tplc="00728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4D1C50"/>
    <w:multiLevelType w:val="hybridMultilevel"/>
    <w:tmpl w:val="C1486A82"/>
    <w:lvl w:ilvl="0" w:tplc="04090001">
      <w:start w:val="1"/>
      <w:numFmt w:val="bullet"/>
      <w:lvlText w:val=""/>
      <w:lvlJc w:val="left"/>
      <w:pPr>
        <w:tabs>
          <w:tab w:val="num" w:pos="1280"/>
        </w:tabs>
        <w:ind w:left="1280" w:hanging="360"/>
      </w:pPr>
      <w:rPr>
        <w:rFonts w:ascii="Symbol" w:hAnsi="Symbol" w:hint="default"/>
      </w:rPr>
    </w:lvl>
    <w:lvl w:ilvl="1" w:tplc="04090003" w:tentative="1">
      <w:start w:val="1"/>
      <w:numFmt w:val="bullet"/>
      <w:lvlText w:val="o"/>
      <w:lvlJc w:val="left"/>
      <w:pPr>
        <w:tabs>
          <w:tab w:val="num" w:pos="2000"/>
        </w:tabs>
        <w:ind w:left="2000" w:hanging="360"/>
      </w:pPr>
      <w:rPr>
        <w:rFonts w:ascii="Courier New" w:hAnsi="Courier New" w:cs="Courier New" w:hint="default"/>
      </w:rPr>
    </w:lvl>
    <w:lvl w:ilvl="2" w:tplc="04090005" w:tentative="1">
      <w:start w:val="1"/>
      <w:numFmt w:val="bullet"/>
      <w:lvlText w:val=""/>
      <w:lvlJc w:val="left"/>
      <w:pPr>
        <w:tabs>
          <w:tab w:val="num" w:pos="2720"/>
        </w:tabs>
        <w:ind w:left="2720" w:hanging="360"/>
      </w:pPr>
      <w:rPr>
        <w:rFonts w:ascii="Wingdings" w:hAnsi="Wingdings" w:hint="default"/>
      </w:rPr>
    </w:lvl>
    <w:lvl w:ilvl="3" w:tplc="04090001" w:tentative="1">
      <w:start w:val="1"/>
      <w:numFmt w:val="bullet"/>
      <w:lvlText w:val=""/>
      <w:lvlJc w:val="left"/>
      <w:pPr>
        <w:tabs>
          <w:tab w:val="num" w:pos="3440"/>
        </w:tabs>
        <w:ind w:left="3440" w:hanging="360"/>
      </w:pPr>
      <w:rPr>
        <w:rFonts w:ascii="Symbol" w:hAnsi="Symbol" w:hint="default"/>
      </w:rPr>
    </w:lvl>
    <w:lvl w:ilvl="4" w:tplc="04090003" w:tentative="1">
      <w:start w:val="1"/>
      <w:numFmt w:val="bullet"/>
      <w:lvlText w:val="o"/>
      <w:lvlJc w:val="left"/>
      <w:pPr>
        <w:tabs>
          <w:tab w:val="num" w:pos="4160"/>
        </w:tabs>
        <w:ind w:left="4160" w:hanging="360"/>
      </w:pPr>
      <w:rPr>
        <w:rFonts w:ascii="Courier New" w:hAnsi="Courier New" w:cs="Courier New" w:hint="default"/>
      </w:rPr>
    </w:lvl>
    <w:lvl w:ilvl="5" w:tplc="04090005" w:tentative="1">
      <w:start w:val="1"/>
      <w:numFmt w:val="bullet"/>
      <w:lvlText w:val=""/>
      <w:lvlJc w:val="left"/>
      <w:pPr>
        <w:tabs>
          <w:tab w:val="num" w:pos="4880"/>
        </w:tabs>
        <w:ind w:left="4880" w:hanging="360"/>
      </w:pPr>
      <w:rPr>
        <w:rFonts w:ascii="Wingdings" w:hAnsi="Wingdings" w:hint="default"/>
      </w:rPr>
    </w:lvl>
    <w:lvl w:ilvl="6" w:tplc="04090001" w:tentative="1">
      <w:start w:val="1"/>
      <w:numFmt w:val="bullet"/>
      <w:lvlText w:val=""/>
      <w:lvlJc w:val="left"/>
      <w:pPr>
        <w:tabs>
          <w:tab w:val="num" w:pos="5600"/>
        </w:tabs>
        <w:ind w:left="5600" w:hanging="360"/>
      </w:pPr>
      <w:rPr>
        <w:rFonts w:ascii="Symbol" w:hAnsi="Symbol" w:hint="default"/>
      </w:rPr>
    </w:lvl>
    <w:lvl w:ilvl="7" w:tplc="04090003" w:tentative="1">
      <w:start w:val="1"/>
      <w:numFmt w:val="bullet"/>
      <w:lvlText w:val="o"/>
      <w:lvlJc w:val="left"/>
      <w:pPr>
        <w:tabs>
          <w:tab w:val="num" w:pos="6320"/>
        </w:tabs>
        <w:ind w:left="6320" w:hanging="360"/>
      </w:pPr>
      <w:rPr>
        <w:rFonts w:ascii="Courier New" w:hAnsi="Courier New" w:cs="Courier New" w:hint="default"/>
      </w:rPr>
    </w:lvl>
    <w:lvl w:ilvl="8" w:tplc="04090005" w:tentative="1">
      <w:start w:val="1"/>
      <w:numFmt w:val="bullet"/>
      <w:lvlText w:val=""/>
      <w:lvlJc w:val="left"/>
      <w:pPr>
        <w:tabs>
          <w:tab w:val="num" w:pos="7040"/>
        </w:tabs>
        <w:ind w:left="7040" w:hanging="360"/>
      </w:pPr>
      <w:rPr>
        <w:rFonts w:ascii="Wingdings" w:hAnsi="Wingdings" w:hint="default"/>
      </w:rPr>
    </w:lvl>
  </w:abstractNum>
  <w:abstractNum w:abstractNumId="37">
    <w:nsid w:val="5C6D7E80"/>
    <w:multiLevelType w:val="singleLevel"/>
    <w:tmpl w:val="0409000F"/>
    <w:lvl w:ilvl="0">
      <w:start w:val="1"/>
      <w:numFmt w:val="decimal"/>
      <w:lvlText w:val="%1."/>
      <w:lvlJc w:val="left"/>
      <w:pPr>
        <w:tabs>
          <w:tab w:val="num" w:pos="360"/>
        </w:tabs>
        <w:ind w:left="360" w:hanging="360"/>
      </w:pPr>
    </w:lvl>
  </w:abstractNum>
  <w:abstractNum w:abstractNumId="38">
    <w:nsid w:val="5DA00C40"/>
    <w:multiLevelType w:val="singleLevel"/>
    <w:tmpl w:val="08AE3424"/>
    <w:lvl w:ilvl="0">
      <w:numFmt w:val="bullet"/>
      <w:lvlText w:val="-"/>
      <w:lvlJc w:val="left"/>
      <w:pPr>
        <w:tabs>
          <w:tab w:val="num" w:pos="1800"/>
        </w:tabs>
        <w:ind w:left="1800" w:hanging="360"/>
      </w:pPr>
      <w:rPr>
        <w:b w:val="0"/>
        <w:i w:val="0"/>
      </w:rPr>
    </w:lvl>
  </w:abstractNum>
  <w:abstractNum w:abstractNumId="39">
    <w:nsid w:val="60E57DD2"/>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658E326F"/>
    <w:multiLevelType w:val="hybridMultilevel"/>
    <w:tmpl w:val="26D629B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67E0592F"/>
    <w:multiLevelType w:val="hybridMultilevel"/>
    <w:tmpl w:val="8424BA5C"/>
    <w:lvl w:ilvl="0" w:tplc="3C8ACF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107BA"/>
    <w:multiLevelType w:val="singleLevel"/>
    <w:tmpl w:val="0409000F"/>
    <w:lvl w:ilvl="0">
      <w:start w:val="1"/>
      <w:numFmt w:val="decimal"/>
      <w:lvlText w:val="%1."/>
      <w:lvlJc w:val="left"/>
      <w:pPr>
        <w:tabs>
          <w:tab w:val="num" w:pos="360"/>
        </w:tabs>
        <w:ind w:left="360" w:hanging="360"/>
      </w:pPr>
    </w:lvl>
  </w:abstractNum>
  <w:abstractNum w:abstractNumId="43">
    <w:nsid w:val="72271CF2"/>
    <w:multiLevelType w:val="singleLevel"/>
    <w:tmpl w:val="825EF372"/>
    <w:lvl w:ilvl="0">
      <w:start w:val="1"/>
      <w:numFmt w:val="decimal"/>
      <w:lvlText w:val="%1"/>
      <w:lvlJc w:val="left"/>
      <w:pPr>
        <w:tabs>
          <w:tab w:val="num" w:pos="417"/>
        </w:tabs>
        <w:ind w:left="360" w:hanging="303"/>
      </w:pPr>
    </w:lvl>
  </w:abstractNum>
  <w:abstractNum w:abstractNumId="44">
    <w:nsid w:val="722F5142"/>
    <w:multiLevelType w:val="hybridMultilevel"/>
    <w:tmpl w:val="2BCECF6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78093FC7"/>
    <w:multiLevelType w:val="hybridMultilevel"/>
    <w:tmpl w:val="D944853E"/>
    <w:lvl w:ilvl="0" w:tplc="B21C7F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782613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7AFE2DDA"/>
    <w:multiLevelType w:val="hybridMultilevel"/>
    <w:tmpl w:val="AD74EC5E"/>
    <w:lvl w:ilvl="0" w:tplc="696853E4">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nsid w:val="7DF452BB"/>
    <w:multiLevelType w:val="hybridMultilevel"/>
    <w:tmpl w:val="EE8CF8E8"/>
    <w:lvl w:ilvl="0" w:tplc="042A000F">
      <w:start w:val="1"/>
      <w:numFmt w:val="decimal"/>
      <w:lvlText w:val="%1."/>
      <w:lvlJc w:val="left"/>
      <w:pPr>
        <w:ind w:left="785"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2"/>
  </w:num>
  <w:num w:numId="4">
    <w:abstractNumId w:val="43"/>
  </w:num>
  <w:num w:numId="5">
    <w:abstractNumId w:val="22"/>
  </w:num>
  <w:num w:numId="6">
    <w:abstractNumId w:val="16"/>
  </w:num>
  <w:num w:numId="7">
    <w:abstractNumId w:val="18"/>
  </w:num>
  <w:num w:numId="8">
    <w:abstractNumId w:val="37"/>
  </w:num>
  <w:num w:numId="9">
    <w:abstractNumId w:val="21"/>
  </w:num>
  <w:num w:numId="10">
    <w:abstractNumId w:val="42"/>
  </w:num>
  <w:num w:numId="11">
    <w:abstractNumId w:val="46"/>
  </w:num>
  <w:num w:numId="12">
    <w:abstractNumId w:val="32"/>
  </w:num>
  <w:num w:numId="13">
    <w:abstractNumId w:val="29"/>
  </w:num>
  <w:num w:numId="14">
    <w:abstractNumId w:val="20"/>
  </w:num>
  <w:num w:numId="15">
    <w:abstractNumId w:val="38"/>
  </w:num>
  <w:num w:numId="16">
    <w:abstractNumId w:val="13"/>
  </w:num>
  <w:num w:numId="17">
    <w:abstractNumId w:val="19"/>
  </w:num>
  <w:num w:numId="18">
    <w:abstractNumId w:val="11"/>
  </w:num>
  <w:num w:numId="19">
    <w:abstractNumId w:val="24"/>
  </w:num>
  <w:num w:numId="20">
    <w:abstractNumId w:val="28"/>
  </w:num>
  <w:num w:numId="21">
    <w:abstractNumId w:val="26"/>
  </w:num>
  <w:num w:numId="22">
    <w:abstractNumId w:val="10"/>
  </w:num>
  <w:num w:numId="23">
    <w:abstractNumId w:val="23"/>
  </w:num>
  <w:num w:numId="24">
    <w:abstractNumId w:val="44"/>
  </w:num>
  <w:num w:numId="25">
    <w:abstractNumId w:val="40"/>
  </w:num>
  <w:num w:numId="26">
    <w:abstractNumId w:val="34"/>
  </w:num>
  <w:num w:numId="27">
    <w:abstractNumId w:val="31"/>
  </w:num>
  <w:num w:numId="28">
    <w:abstractNumId w:val="47"/>
  </w:num>
  <w:num w:numId="29">
    <w:abstractNumId w:val="30"/>
  </w:num>
  <w:num w:numId="30">
    <w:abstractNumId w:val="39"/>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36"/>
  </w:num>
  <w:num w:numId="40">
    <w:abstractNumId w:val="15"/>
  </w:num>
  <w:num w:numId="41">
    <w:abstractNumId w:val="27"/>
  </w:num>
  <w:num w:numId="42">
    <w:abstractNumId w:val="41"/>
  </w:num>
  <w:num w:numId="43">
    <w:abstractNumId w:val="33"/>
  </w:num>
  <w:num w:numId="44">
    <w:abstractNumId w:val="48"/>
  </w:num>
  <w:num w:numId="45">
    <w:abstractNumId w:val="14"/>
  </w:num>
  <w:num w:numId="46">
    <w:abstractNumId w:val="17"/>
  </w:num>
  <w:num w:numId="47">
    <w:abstractNumId w:val="25"/>
  </w:num>
  <w:num w:numId="48">
    <w:abstractNumId w:val="4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E9"/>
    <w:rsid w:val="0000089F"/>
    <w:rsid w:val="00001899"/>
    <w:rsid w:val="000021AA"/>
    <w:rsid w:val="00003D4C"/>
    <w:rsid w:val="000056CB"/>
    <w:rsid w:val="00005856"/>
    <w:rsid w:val="00006F21"/>
    <w:rsid w:val="00007C93"/>
    <w:rsid w:val="0001239B"/>
    <w:rsid w:val="00014028"/>
    <w:rsid w:val="00017113"/>
    <w:rsid w:val="00024EBB"/>
    <w:rsid w:val="00024EBC"/>
    <w:rsid w:val="000276E8"/>
    <w:rsid w:val="000304C2"/>
    <w:rsid w:val="00031064"/>
    <w:rsid w:val="00033E9F"/>
    <w:rsid w:val="00034B4A"/>
    <w:rsid w:val="00037957"/>
    <w:rsid w:val="00040E16"/>
    <w:rsid w:val="000412C4"/>
    <w:rsid w:val="00042316"/>
    <w:rsid w:val="00043911"/>
    <w:rsid w:val="00044266"/>
    <w:rsid w:val="000455CB"/>
    <w:rsid w:val="00047313"/>
    <w:rsid w:val="00050FB4"/>
    <w:rsid w:val="00051266"/>
    <w:rsid w:val="000512BF"/>
    <w:rsid w:val="0005393D"/>
    <w:rsid w:val="00054309"/>
    <w:rsid w:val="0005455F"/>
    <w:rsid w:val="00055245"/>
    <w:rsid w:val="00056D3F"/>
    <w:rsid w:val="00065879"/>
    <w:rsid w:val="000667A8"/>
    <w:rsid w:val="00070354"/>
    <w:rsid w:val="00072EE5"/>
    <w:rsid w:val="00073441"/>
    <w:rsid w:val="00074880"/>
    <w:rsid w:val="00077747"/>
    <w:rsid w:val="00077EFD"/>
    <w:rsid w:val="00081B9C"/>
    <w:rsid w:val="000826DC"/>
    <w:rsid w:val="00082B7B"/>
    <w:rsid w:val="00083182"/>
    <w:rsid w:val="000833E6"/>
    <w:rsid w:val="00083BD6"/>
    <w:rsid w:val="000850F9"/>
    <w:rsid w:val="000861E7"/>
    <w:rsid w:val="00087F6D"/>
    <w:rsid w:val="0009072F"/>
    <w:rsid w:val="00093363"/>
    <w:rsid w:val="000940EF"/>
    <w:rsid w:val="00094DBE"/>
    <w:rsid w:val="000954F6"/>
    <w:rsid w:val="000978C9"/>
    <w:rsid w:val="000A01C1"/>
    <w:rsid w:val="000A1D04"/>
    <w:rsid w:val="000A1EAF"/>
    <w:rsid w:val="000A51DA"/>
    <w:rsid w:val="000A6F15"/>
    <w:rsid w:val="000A784C"/>
    <w:rsid w:val="000B00C9"/>
    <w:rsid w:val="000B037F"/>
    <w:rsid w:val="000B18A1"/>
    <w:rsid w:val="000B231A"/>
    <w:rsid w:val="000B4FF9"/>
    <w:rsid w:val="000B6D02"/>
    <w:rsid w:val="000B6EC0"/>
    <w:rsid w:val="000B7A46"/>
    <w:rsid w:val="000C0FF7"/>
    <w:rsid w:val="000C1917"/>
    <w:rsid w:val="000C2669"/>
    <w:rsid w:val="000C556E"/>
    <w:rsid w:val="000C5B76"/>
    <w:rsid w:val="000D02DB"/>
    <w:rsid w:val="000D262E"/>
    <w:rsid w:val="000D541F"/>
    <w:rsid w:val="000D5EFB"/>
    <w:rsid w:val="000D7829"/>
    <w:rsid w:val="000E0FF6"/>
    <w:rsid w:val="000E3112"/>
    <w:rsid w:val="000E4911"/>
    <w:rsid w:val="000E4946"/>
    <w:rsid w:val="000F1571"/>
    <w:rsid w:val="000F22B2"/>
    <w:rsid w:val="000F2E40"/>
    <w:rsid w:val="000F376C"/>
    <w:rsid w:val="000F481F"/>
    <w:rsid w:val="000F5277"/>
    <w:rsid w:val="000F52A1"/>
    <w:rsid w:val="000F67B3"/>
    <w:rsid w:val="000F744A"/>
    <w:rsid w:val="000F7474"/>
    <w:rsid w:val="00100440"/>
    <w:rsid w:val="00100B7F"/>
    <w:rsid w:val="00100CD7"/>
    <w:rsid w:val="00101182"/>
    <w:rsid w:val="001026BC"/>
    <w:rsid w:val="00106966"/>
    <w:rsid w:val="001112FA"/>
    <w:rsid w:val="00111B92"/>
    <w:rsid w:val="001120F2"/>
    <w:rsid w:val="0011215F"/>
    <w:rsid w:val="0011218D"/>
    <w:rsid w:val="00112B6C"/>
    <w:rsid w:val="00116924"/>
    <w:rsid w:val="00120274"/>
    <w:rsid w:val="001207E4"/>
    <w:rsid w:val="001220DC"/>
    <w:rsid w:val="00123945"/>
    <w:rsid w:val="00123A63"/>
    <w:rsid w:val="00125F04"/>
    <w:rsid w:val="00125F1F"/>
    <w:rsid w:val="00127275"/>
    <w:rsid w:val="0013297B"/>
    <w:rsid w:val="00136ED6"/>
    <w:rsid w:val="001377A3"/>
    <w:rsid w:val="00140445"/>
    <w:rsid w:val="00140FB0"/>
    <w:rsid w:val="00143AB3"/>
    <w:rsid w:val="00144B69"/>
    <w:rsid w:val="00145F09"/>
    <w:rsid w:val="001472E9"/>
    <w:rsid w:val="00150A43"/>
    <w:rsid w:val="001519BF"/>
    <w:rsid w:val="001538BD"/>
    <w:rsid w:val="00154D50"/>
    <w:rsid w:val="00155064"/>
    <w:rsid w:val="00155C49"/>
    <w:rsid w:val="00162430"/>
    <w:rsid w:val="001634CB"/>
    <w:rsid w:val="001637A4"/>
    <w:rsid w:val="0016449B"/>
    <w:rsid w:val="001679B5"/>
    <w:rsid w:val="00171CD7"/>
    <w:rsid w:val="00173565"/>
    <w:rsid w:val="0018034F"/>
    <w:rsid w:val="00181D4B"/>
    <w:rsid w:val="00183DCB"/>
    <w:rsid w:val="00184E38"/>
    <w:rsid w:val="00185CEE"/>
    <w:rsid w:val="0018660B"/>
    <w:rsid w:val="0019022D"/>
    <w:rsid w:val="00190B5D"/>
    <w:rsid w:val="001937BD"/>
    <w:rsid w:val="00193B80"/>
    <w:rsid w:val="00193BFD"/>
    <w:rsid w:val="001954BC"/>
    <w:rsid w:val="00195737"/>
    <w:rsid w:val="001A05A3"/>
    <w:rsid w:val="001A0E79"/>
    <w:rsid w:val="001A108F"/>
    <w:rsid w:val="001A5D64"/>
    <w:rsid w:val="001A610D"/>
    <w:rsid w:val="001A7C07"/>
    <w:rsid w:val="001B00AA"/>
    <w:rsid w:val="001B0A59"/>
    <w:rsid w:val="001B2C28"/>
    <w:rsid w:val="001B2D28"/>
    <w:rsid w:val="001B7DAA"/>
    <w:rsid w:val="001C0010"/>
    <w:rsid w:val="001C062B"/>
    <w:rsid w:val="001C16C0"/>
    <w:rsid w:val="001C25AC"/>
    <w:rsid w:val="001C268C"/>
    <w:rsid w:val="001C2A4C"/>
    <w:rsid w:val="001C3581"/>
    <w:rsid w:val="001D104B"/>
    <w:rsid w:val="001D15DE"/>
    <w:rsid w:val="001D40A2"/>
    <w:rsid w:val="001D439A"/>
    <w:rsid w:val="001D5096"/>
    <w:rsid w:val="001D624A"/>
    <w:rsid w:val="001D74CB"/>
    <w:rsid w:val="001D7D18"/>
    <w:rsid w:val="001D7E4F"/>
    <w:rsid w:val="001D7F2C"/>
    <w:rsid w:val="001E0C28"/>
    <w:rsid w:val="001E1330"/>
    <w:rsid w:val="001E1EF3"/>
    <w:rsid w:val="001E2848"/>
    <w:rsid w:val="001E304E"/>
    <w:rsid w:val="001E3378"/>
    <w:rsid w:val="001E36B9"/>
    <w:rsid w:val="001E3A3F"/>
    <w:rsid w:val="001E43F1"/>
    <w:rsid w:val="001E62A8"/>
    <w:rsid w:val="001E67E1"/>
    <w:rsid w:val="001E728A"/>
    <w:rsid w:val="001F04DE"/>
    <w:rsid w:val="001F285A"/>
    <w:rsid w:val="001F33C4"/>
    <w:rsid w:val="001F3E2F"/>
    <w:rsid w:val="001F4017"/>
    <w:rsid w:val="001F4710"/>
    <w:rsid w:val="001F47EB"/>
    <w:rsid w:val="001F49EA"/>
    <w:rsid w:val="001F6BE0"/>
    <w:rsid w:val="001F7F1E"/>
    <w:rsid w:val="00201D6C"/>
    <w:rsid w:val="00201F34"/>
    <w:rsid w:val="002020C6"/>
    <w:rsid w:val="00202479"/>
    <w:rsid w:val="00203637"/>
    <w:rsid w:val="002047AC"/>
    <w:rsid w:val="00204AD5"/>
    <w:rsid w:val="002055BC"/>
    <w:rsid w:val="002104FB"/>
    <w:rsid w:val="00212241"/>
    <w:rsid w:val="002136D4"/>
    <w:rsid w:val="002156E5"/>
    <w:rsid w:val="00215A84"/>
    <w:rsid w:val="00220F36"/>
    <w:rsid w:val="00222169"/>
    <w:rsid w:val="00223E45"/>
    <w:rsid w:val="0022564F"/>
    <w:rsid w:val="0022625C"/>
    <w:rsid w:val="00226B22"/>
    <w:rsid w:val="00226E36"/>
    <w:rsid w:val="0023043B"/>
    <w:rsid w:val="002313D2"/>
    <w:rsid w:val="00231849"/>
    <w:rsid w:val="00232BC9"/>
    <w:rsid w:val="00233A6F"/>
    <w:rsid w:val="002344A1"/>
    <w:rsid w:val="002344A4"/>
    <w:rsid w:val="0023727D"/>
    <w:rsid w:val="00240955"/>
    <w:rsid w:val="00241905"/>
    <w:rsid w:val="00243202"/>
    <w:rsid w:val="00246EBD"/>
    <w:rsid w:val="00252B90"/>
    <w:rsid w:val="00252FD4"/>
    <w:rsid w:val="002559E1"/>
    <w:rsid w:val="00257F7B"/>
    <w:rsid w:val="00260024"/>
    <w:rsid w:val="00263309"/>
    <w:rsid w:val="0026462A"/>
    <w:rsid w:val="00264A89"/>
    <w:rsid w:val="00264E49"/>
    <w:rsid w:val="00270373"/>
    <w:rsid w:val="0027037E"/>
    <w:rsid w:val="00270550"/>
    <w:rsid w:val="00270B88"/>
    <w:rsid w:val="00270C2D"/>
    <w:rsid w:val="00270DD8"/>
    <w:rsid w:val="00271331"/>
    <w:rsid w:val="00273682"/>
    <w:rsid w:val="00273FD5"/>
    <w:rsid w:val="0027400E"/>
    <w:rsid w:val="00274B5E"/>
    <w:rsid w:val="00275BCA"/>
    <w:rsid w:val="002770D7"/>
    <w:rsid w:val="0027726F"/>
    <w:rsid w:val="00280DB5"/>
    <w:rsid w:val="002812BA"/>
    <w:rsid w:val="00281DB9"/>
    <w:rsid w:val="00283179"/>
    <w:rsid w:val="00283655"/>
    <w:rsid w:val="002845C8"/>
    <w:rsid w:val="002847AA"/>
    <w:rsid w:val="00285567"/>
    <w:rsid w:val="00287A0C"/>
    <w:rsid w:val="002911D9"/>
    <w:rsid w:val="00292A77"/>
    <w:rsid w:val="00294E56"/>
    <w:rsid w:val="00295244"/>
    <w:rsid w:val="0029677C"/>
    <w:rsid w:val="002A1500"/>
    <w:rsid w:val="002A183E"/>
    <w:rsid w:val="002A2A32"/>
    <w:rsid w:val="002A3349"/>
    <w:rsid w:val="002A40CE"/>
    <w:rsid w:val="002A45F5"/>
    <w:rsid w:val="002A5399"/>
    <w:rsid w:val="002A70F8"/>
    <w:rsid w:val="002A73F5"/>
    <w:rsid w:val="002B04C2"/>
    <w:rsid w:val="002B2FD4"/>
    <w:rsid w:val="002B6F00"/>
    <w:rsid w:val="002B7CEE"/>
    <w:rsid w:val="002C0ABD"/>
    <w:rsid w:val="002C0EEB"/>
    <w:rsid w:val="002C15EB"/>
    <w:rsid w:val="002C16EC"/>
    <w:rsid w:val="002C24DC"/>
    <w:rsid w:val="002C2761"/>
    <w:rsid w:val="002C29DE"/>
    <w:rsid w:val="002C4A03"/>
    <w:rsid w:val="002C748D"/>
    <w:rsid w:val="002D017C"/>
    <w:rsid w:val="002D1B54"/>
    <w:rsid w:val="002D1C8A"/>
    <w:rsid w:val="002D515D"/>
    <w:rsid w:val="002D73CB"/>
    <w:rsid w:val="002D7814"/>
    <w:rsid w:val="002E02D0"/>
    <w:rsid w:val="002E0DA4"/>
    <w:rsid w:val="002E18A3"/>
    <w:rsid w:val="002E2C4B"/>
    <w:rsid w:val="002E35F3"/>
    <w:rsid w:val="002E49E9"/>
    <w:rsid w:val="002E693E"/>
    <w:rsid w:val="002F0270"/>
    <w:rsid w:val="002F02FC"/>
    <w:rsid w:val="002F07DA"/>
    <w:rsid w:val="002F6B8A"/>
    <w:rsid w:val="003004E8"/>
    <w:rsid w:val="00302DF5"/>
    <w:rsid w:val="003036F0"/>
    <w:rsid w:val="0030392E"/>
    <w:rsid w:val="003049C6"/>
    <w:rsid w:val="003065EC"/>
    <w:rsid w:val="00306917"/>
    <w:rsid w:val="003074B5"/>
    <w:rsid w:val="003110C0"/>
    <w:rsid w:val="0031170A"/>
    <w:rsid w:val="00312F21"/>
    <w:rsid w:val="00313071"/>
    <w:rsid w:val="0031378C"/>
    <w:rsid w:val="0031746A"/>
    <w:rsid w:val="00320BE0"/>
    <w:rsid w:val="00320FC1"/>
    <w:rsid w:val="0032226C"/>
    <w:rsid w:val="003224C2"/>
    <w:rsid w:val="00323C7C"/>
    <w:rsid w:val="0032487F"/>
    <w:rsid w:val="00330A9E"/>
    <w:rsid w:val="003322D9"/>
    <w:rsid w:val="00334628"/>
    <w:rsid w:val="00335079"/>
    <w:rsid w:val="003355BF"/>
    <w:rsid w:val="00336E9E"/>
    <w:rsid w:val="00342B7F"/>
    <w:rsid w:val="003445E5"/>
    <w:rsid w:val="00345EA9"/>
    <w:rsid w:val="003470B1"/>
    <w:rsid w:val="00347580"/>
    <w:rsid w:val="003477CD"/>
    <w:rsid w:val="00350502"/>
    <w:rsid w:val="00356D14"/>
    <w:rsid w:val="00360665"/>
    <w:rsid w:val="003628CF"/>
    <w:rsid w:val="00363DF1"/>
    <w:rsid w:val="00365405"/>
    <w:rsid w:val="0036591A"/>
    <w:rsid w:val="0036629E"/>
    <w:rsid w:val="003664AC"/>
    <w:rsid w:val="00366CC7"/>
    <w:rsid w:val="0037053E"/>
    <w:rsid w:val="0037068B"/>
    <w:rsid w:val="00370972"/>
    <w:rsid w:val="00372713"/>
    <w:rsid w:val="00373037"/>
    <w:rsid w:val="0037309F"/>
    <w:rsid w:val="00373558"/>
    <w:rsid w:val="003743FC"/>
    <w:rsid w:val="00376CD0"/>
    <w:rsid w:val="0037718D"/>
    <w:rsid w:val="00380136"/>
    <w:rsid w:val="0038209E"/>
    <w:rsid w:val="00384967"/>
    <w:rsid w:val="00386B32"/>
    <w:rsid w:val="003878D2"/>
    <w:rsid w:val="00387EB0"/>
    <w:rsid w:val="003904C2"/>
    <w:rsid w:val="00392750"/>
    <w:rsid w:val="00393E5D"/>
    <w:rsid w:val="003A4E6E"/>
    <w:rsid w:val="003A6B47"/>
    <w:rsid w:val="003B0407"/>
    <w:rsid w:val="003B1F41"/>
    <w:rsid w:val="003B2090"/>
    <w:rsid w:val="003B229E"/>
    <w:rsid w:val="003B525C"/>
    <w:rsid w:val="003B5506"/>
    <w:rsid w:val="003C3CAF"/>
    <w:rsid w:val="003C3FE2"/>
    <w:rsid w:val="003C4BDA"/>
    <w:rsid w:val="003C553E"/>
    <w:rsid w:val="003C759B"/>
    <w:rsid w:val="003C791E"/>
    <w:rsid w:val="003D675E"/>
    <w:rsid w:val="003D6DC4"/>
    <w:rsid w:val="003D7F31"/>
    <w:rsid w:val="003E1CA6"/>
    <w:rsid w:val="003E2542"/>
    <w:rsid w:val="003E366F"/>
    <w:rsid w:val="003E4BD6"/>
    <w:rsid w:val="003E5D1F"/>
    <w:rsid w:val="003E6A09"/>
    <w:rsid w:val="003E720E"/>
    <w:rsid w:val="003F056A"/>
    <w:rsid w:val="003F0902"/>
    <w:rsid w:val="003F11E6"/>
    <w:rsid w:val="00401A50"/>
    <w:rsid w:val="004052F3"/>
    <w:rsid w:val="0040553D"/>
    <w:rsid w:val="00406FB9"/>
    <w:rsid w:val="00412883"/>
    <w:rsid w:val="0041464A"/>
    <w:rsid w:val="004150D5"/>
    <w:rsid w:val="00415717"/>
    <w:rsid w:val="00420BAF"/>
    <w:rsid w:val="00421AFA"/>
    <w:rsid w:val="00421D04"/>
    <w:rsid w:val="0042272D"/>
    <w:rsid w:val="0042555D"/>
    <w:rsid w:val="00425B76"/>
    <w:rsid w:val="00426960"/>
    <w:rsid w:val="00427735"/>
    <w:rsid w:val="00427CAB"/>
    <w:rsid w:val="00427FC0"/>
    <w:rsid w:val="004334E8"/>
    <w:rsid w:val="00433889"/>
    <w:rsid w:val="00433FEB"/>
    <w:rsid w:val="00435448"/>
    <w:rsid w:val="00435917"/>
    <w:rsid w:val="00436B2C"/>
    <w:rsid w:val="00437551"/>
    <w:rsid w:val="00441327"/>
    <w:rsid w:val="00442540"/>
    <w:rsid w:val="0044560B"/>
    <w:rsid w:val="00446B51"/>
    <w:rsid w:val="00450A1E"/>
    <w:rsid w:val="00451A49"/>
    <w:rsid w:val="00452405"/>
    <w:rsid w:val="00454752"/>
    <w:rsid w:val="00454B18"/>
    <w:rsid w:val="00455F95"/>
    <w:rsid w:val="00462B91"/>
    <w:rsid w:val="00462DF4"/>
    <w:rsid w:val="00463F42"/>
    <w:rsid w:val="00465B8A"/>
    <w:rsid w:val="00465E7D"/>
    <w:rsid w:val="00470311"/>
    <w:rsid w:val="00470B18"/>
    <w:rsid w:val="00472192"/>
    <w:rsid w:val="0047461A"/>
    <w:rsid w:val="00474B21"/>
    <w:rsid w:val="00476B10"/>
    <w:rsid w:val="004821CF"/>
    <w:rsid w:val="004839CB"/>
    <w:rsid w:val="004866FA"/>
    <w:rsid w:val="00486AB7"/>
    <w:rsid w:val="00486E66"/>
    <w:rsid w:val="00490283"/>
    <w:rsid w:val="0049035B"/>
    <w:rsid w:val="00491C6F"/>
    <w:rsid w:val="00492578"/>
    <w:rsid w:val="00492DAD"/>
    <w:rsid w:val="00492F0D"/>
    <w:rsid w:val="004932CB"/>
    <w:rsid w:val="00493AFD"/>
    <w:rsid w:val="004953DD"/>
    <w:rsid w:val="004966CF"/>
    <w:rsid w:val="00497C00"/>
    <w:rsid w:val="00497E93"/>
    <w:rsid w:val="004A3B26"/>
    <w:rsid w:val="004A492D"/>
    <w:rsid w:val="004A7871"/>
    <w:rsid w:val="004B32F4"/>
    <w:rsid w:val="004B517F"/>
    <w:rsid w:val="004B6C93"/>
    <w:rsid w:val="004C2D10"/>
    <w:rsid w:val="004C44B1"/>
    <w:rsid w:val="004C4AE4"/>
    <w:rsid w:val="004C5A4F"/>
    <w:rsid w:val="004C6F13"/>
    <w:rsid w:val="004C6F58"/>
    <w:rsid w:val="004C7F9C"/>
    <w:rsid w:val="004D0AFF"/>
    <w:rsid w:val="004D124F"/>
    <w:rsid w:val="004D468E"/>
    <w:rsid w:val="004D6E9B"/>
    <w:rsid w:val="004D6EE5"/>
    <w:rsid w:val="004D7EC0"/>
    <w:rsid w:val="004D7F93"/>
    <w:rsid w:val="004E05C8"/>
    <w:rsid w:val="004E0A01"/>
    <w:rsid w:val="004E1A78"/>
    <w:rsid w:val="004E4E07"/>
    <w:rsid w:val="004F25C8"/>
    <w:rsid w:val="004F6FC0"/>
    <w:rsid w:val="004F7A09"/>
    <w:rsid w:val="00500E35"/>
    <w:rsid w:val="00501385"/>
    <w:rsid w:val="00501B98"/>
    <w:rsid w:val="005027F0"/>
    <w:rsid w:val="00504474"/>
    <w:rsid w:val="0050578E"/>
    <w:rsid w:val="005106B5"/>
    <w:rsid w:val="00510D4F"/>
    <w:rsid w:val="00512218"/>
    <w:rsid w:val="005126D7"/>
    <w:rsid w:val="00512A8F"/>
    <w:rsid w:val="00512B68"/>
    <w:rsid w:val="00513DCE"/>
    <w:rsid w:val="005147EB"/>
    <w:rsid w:val="00515822"/>
    <w:rsid w:val="0051669A"/>
    <w:rsid w:val="005166DF"/>
    <w:rsid w:val="00516DDE"/>
    <w:rsid w:val="00517C66"/>
    <w:rsid w:val="005214C6"/>
    <w:rsid w:val="00521F30"/>
    <w:rsid w:val="00522232"/>
    <w:rsid w:val="00524D3E"/>
    <w:rsid w:val="005273C7"/>
    <w:rsid w:val="00527426"/>
    <w:rsid w:val="005304F9"/>
    <w:rsid w:val="00530C05"/>
    <w:rsid w:val="00531026"/>
    <w:rsid w:val="005310D0"/>
    <w:rsid w:val="00531BB3"/>
    <w:rsid w:val="00534A66"/>
    <w:rsid w:val="005357A3"/>
    <w:rsid w:val="00536FB1"/>
    <w:rsid w:val="005372CD"/>
    <w:rsid w:val="0055135D"/>
    <w:rsid w:val="005531ED"/>
    <w:rsid w:val="005537B1"/>
    <w:rsid w:val="005553E1"/>
    <w:rsid w:val="00555E45"/>
    <w:rsid w:val="0055691F"/>
    <w:rsid w:val="00557B9D"/>
    <w:rsid w:val="0056007C"/>
    <w:rsid w:val="00560B22"/>
    <w:rsid w:val="0056122A"/>
    <w:rsid w:val="005636D7"/>
    <w:rsid w:val="00564123"/>
    <w:rsid w:val="005645CC"/>
    <w:rsid w:val="00564FCA"/>
    <w:rsid w:val="0056546D"/>
    <w:rsid w:val="00570D1E"/>
    <w:rsid w:val="00571256"/>
    <w:rsid w:val="005726FC"/>
    <w:rsid w:val="00572F3A"/>
    <w:rsid w:val="00573BAA"/>
    <w:rsid w:val="005749E0"/>
    <w:rsid w:val="0057695E"/>
    <w:rsid w:val="00576E41"/>
    <w:rsid w:val="00577A0B"/>
    <w:rsid w:val="005808D3"/>
    <w:rsid w:val="00581455"/>
    <w:rsid w:val="005816D5"/>
    <w:rsid w:val="0058543C"/>
    <w:rsid w:val="00585B8D"/>
    <w:rsid w:val="00585D67"/>
    <w:rsid w:val="00586127"/>
    <w:rsid w:val="00586AD1"/>
    <w:rsid w:val="00590A34"/>
    <w:rsid w:val="00592BAD"/>
    <w:rsid w:val="005961CD"/>
    <w:rsid w:val="00597BAF"/>
    <w:rsid w:val="005A1E69"/>
    <w:rsid w:val="005A2332"/>
    <w:rsid w:val="005A3780"/>
    <w:rsid w:val="005A43E4"/>
    <w:rsid w:val="005B1AC6"/>
    <w:rsid w:val="005B2B22"/>
    <w:rsid w:val="005B2D6B"/>
    <w:rsid w:val="005B3AA9"/>
    <w:rsid w:val="005B4C33"/>
    <w:rsid w:val="005B5FAB"/>
    <w:rsid w:val="005B7C61"/>
    <w:rsid w:val="005C03E2"/>
    <w:rsid w:val="005C1E92"/>
    <w:rsid w:val="005C3003"/>
    <w:rsid w:val="005C3638"/>
    <w:rsid w:val="005C464A"/>
    <w:rsid w:val="005C50EE"/>
    <w:rsid w:val="005C65D0"/>
    <w:rsid w:val="005C7003"/>
    <w:rsid w:val="005C7054"/>
    <w:rsid w:val="005D084C"/>
    <w:rsid w:val="005D533E"/>
    <w:rsid w:val="005E1978"/>
    <w:rsid w:val="005E1D05"/>
    <w:rsid w:val="005E3FFA"/>
    <w:rsid w:val="005E526F"/>
    <w:rsid w:val="005E6B8A"/>
    <w:rsid w:val="005E7DE6"/>
    <w:rsid w:val="005E7F00"/>
    <w:rsid w:val="005F123C"/>
    <w:rsid w:val="005F2D73"/>
    <w:rsid w:val="005F2DE5"/>
    <w:rsid w:val="005F34D6"/>
    <w:rsid w:val="005F4D65"/>
    <w:rsid w:val="005F4DC9"/>
    <w:rsid w:val="005F5172"/>
    <w:rsid w:val="005F626A"/>
    <w:rsid w:val="005F7E82"/>
    <w:rsid w:val="00602AA7"/>
    <w:rsid w:val="00603B91"/>
    <w:rsid w:val="00604BE4"/>
    <w:rsid w:val="00605B33"/>
    <w:rsid w:val="006076BC"/>
    <w:rsid w:val="00612D73"/>
    <w:rsid w:val="00613ED6"/>
    <w:rsid w:val="006142E3"/>
    <w:rsid w:val="006154A5"/>
    <w:rsid w:val="00616998"/>
    <w:rsid w:val="00616A2B"/>
    <w:rsid w:val="00616AAE"/>
    <w:rsid w:val="0062017D"/>
    <w:rsid w:val="006208D8"/>
    <w:rsid w:val="00622349"/>
    <w:rsid w:val="00623839"/>
    <w:rsid w:val="00625A5B"/>
    <w:rsid w:val="006300A4"/>
    <w:rsid w:val="00630B3D"/>
    <w:rsid w:val="006310B2"/>
    <w:rsid w:val="0063188E"/>
    <w:rsid w:val="00632194"/>
    <w:rsid w:val="006342B4"/>
    <w:rsid w:val="00635BB5"/>
    <w:rsid w:val="00640092"/>
    <w:rsid w:val="00640AF8"/>
    <w:rsid w:val="00640C2A"/>
    <w:rsid w:val="00642E08"/>
    <w:rsid w:val="00644E68"/>
    <w:rsid w:val="00645FE4"/>
    <w:rsid w:val="00646510"/>
    <w:rsid w:val="006470FB"/>
    <w:rsid w:val="00650624"/>
    <w:rsid w:val="00650E50"/>
    <w:rsid w:val="00652A74"/>
    <w:rsid w:val="006540BC"/>
    <w:rsid w:val="00654CA3"/>
    <w:rsid w:val="006550A3"/>
    <w:rsid w:val="00656A1E"/>
    <w:rsid w:val="00657A55"/>
    <w:rsid w:val="0066020C"/>
    <w:rsid w:val="0066059D"/>
    <w:rsid w:val="00661890"/>
    <w:rsid w:val="0066193D"/>
    <w:rsid w:val="006619A2"/>
    <w:rsid w:val="0066330F"/>
    <w:rsid w:val="006633E0"/>
    <w:rsid w:val="00663BE8"/>
    <w:rsid w:val="00663D4D"/>
    <w:rsid w:val="00664622"/>
    <w:rsid w:val="00665C09"/>
    <w:rsid w:val="0066713A"/>
    <w:rsid w:val="0066714C"/>
    <w:rsid w:val="00671CE5"/>
    <w:rsid w:val="00672815"/>
    <w:rsid w:val="00672BFC"/>
    <w:rsid w:val="00673361"/>
    <w:rsid w:val="006746C9"/>
    <w:rsid w:val="006749A6"/>
    <w:rsid w:val="00676476"/>
    <w:rsid w:val="0067745B"/>
    <w:rsid w:val="00677BB3"/>
    <w:rsid w:val="00682C07"/>
    <w:rsid w:val="00682FA7"/>
    <w:rsid w:val="0068306E"/>
    <w:rsid w:val="006855DA"/>
    <w:rsid w:val="00685F2F"/>
    <w:rsid w:val="00686247"/>
    <w:rsid w:val="006905A1"/>
    <w:rsid w:val="00691A23"/>
    <w:rsid w:val="006931E3"/>
    <w:rsid w:val="00694C00"/>
    <w:rsid w:val="006952CB"/>
    <w:rsid w:val="00695A67"/>
    <w:rsid w:val="006968AC"/>
    <w:rsid w:val="006969A8"/>
    <w:rsid w:val="006975D7"/>
    <w:rsid w:val="00697E7A"/>
    <w:rsid w:val="006A05EC"/>
    <w:rsid w:val="006A16C6"/>
    <w:rsid w:val="006A2A48"/>
    <w:rsid w:val="006A3020"/>
    <w:rsid w:val="006A57D5"/>
    <w:rsid w:val="006A6389"/>
    <w:rsid w:val="006A6CA1"/>
    <w:rsid w:val="006A6D7B"/>
    <w:rsid w:val="006A7346"/>
    <w:rsid w:val="006A79C0"/>
    <w:rsid w:val="006B09CB"/>
    <w:rsid w:val="006B21F7"/>
    <w:rsid w:val="006B2FC6"/>
    <w:rsid w:val="006B382C"/>
    <w:rsid w:val="006B3DEC"/>
    <w:rsid w:val="006B3F91"/>
    <w:rsid w:val="006B3FD1"/>
    <w:rsid w:val="006B631E"/>
    <w:rsid w:val="006B647A"/>
    <w:rsid w:val="006C044C"/>
    <w:rsid w:val="006C0460"/>
    <w:rsid w:val="006C67DC"/>
    <w:rsid w:val="006C7D48"/>
    <w:rsid w:val="006D3E34"/>
    <w:rsid w:val="006D4035"/>
    <w:rsid w:val="006D5DB1"/>
    <w:rsid w:val="006D6444"/>
    <w:rsid w:val="006E01AA"/>
    <w:rsid w:val="006E0B4D"/>
    <w:rsid w:val="006E1902"/>
    <w:rsid w:val="006E2814"/>
    <w:rsid w:val="006E3C8A"/>
    <w:rsid w:val="006E3D3A"/>
    <w:rsid w:val="006E440A"/>
    <w:rsid w:val="006E4A73"/>
    <w:rsid w:val="006E5D87"/>
    <w:rsid w:val="006E6491"/>
    <w:rsid w:val="006E665D"/>
    <w:rsid w:val="006E7E37"/>
    <w:rsid w:val="006F033F"/>
    <w:rsid w:val="006F14C3"/>
    <w:rsid w:val="006F1C93"/>
    <w:rsid w:val="006F3E03"/>
    <w:rsid w:val="006F5018"/>
    <w:rsid w:val="006F54E7"/>
    <w:rsid w:val="00701455"/>
    <w:rsid w:val="0070283C"/>
    <w:rsid w:val="007052AF"/>
    <w:rsid w:val="00710691"/>
    <w:rsid w:val="0071139D"/>
    <w:rsid w:val="0071219D"/>
    <w:rsid w:val="00712661"/>
    <w:rsid w:val="00714C1D"/>
    <w:rsid w:val="00715603"/>
    <w:rsid w:val="007172B0"/>
    <w:rsid w:val="00720AF1"/>
    <w:rsid w:val="00720AF9"/>
    <w:rsid w:val="00721071"/>
    <w:rsid w:val="00722F72"/>
    <w:rsid w:val="00723806"/>
    <w:rsid w:val="00723C75"/>
    <w:rsid w:val="00724C15"/>
    <w:rsid w:val="00724E3C"/>
    <w:rsid w:val="00726D17"/>
    <w:rsid w:val="00730269"/>
    <w:rsid w:val="00730E07"/>
    <w:rsid w:val="00733A08"/>
    <w:rsid w:val="00734279"/>
    <w:rsid w:val="00734F28"/>
    <w:rsid w:val="00735A80"/>
    <w:rsid w:val="00735DDF"/>
    <w:rsid w:val="007375ED"/>
    <w:rsid w:val="0074250C"/>
    <w:rsid w:val="00743116"/>
    <w:rsid w:val="00744DFF"/>
    <w:rsid w:val="00753B05"/>
    <w:rsid w:val="007552B6"/>
    <w:rsid w:val="00755C09"/>
    <w:rsid w:val="0076075C"/>
    <w:rsid w:val="007609B1"/>
    <w:rsid w:val="00763F2D"/>
    <w:rsid w:val="007668F7"/>
    <w:rsid w:val="007672A5"/>
    <w:rsid w:val="007708DD"/>
    <w:rsid w:val="0077298F"/>
    <w:rsid w:val="00773B8E"/>
    <w:rsid w:val="007748B3"/>
    <w:rsid w:val="00775671"/>
    <w:rsid w:val="00775B00"/>
    <w:rsid w:val="00775F42"/>
    <w:rsid w:val="00777ECB"/>
    <w:rsid w:val="0078116D"/>
    <w:rsid w:val="00781CB2"/>
    <w:rsid w:val="007858F0"/>
    <w:rsid w:val="007926D3"/>
    <w:rsid w:val="0079466D"/>
    <w:rsid w:val="00794BC8"/>
    <w:rsid w:val="00795E24"/>
    <w:rsid w:val="007A03C7"/>
    <w:rsid w:val="007A0B23"/>
    <w:rsid w:val="007A18C3"/>
    <w:rsid w:val="007A20DE"/>
    <w:rsid w:val="007A21F1"/>
    <w:rsid w:val="007A248C"/>
    <w:rsid w:val="007A387D"/>
    <w:rsid w:val="007A3E2D"/>
    <w:rsid w:val="007A4C96"/>
    <w:rsid w:val="007A5960"/>
    <w:rsid w:val="007B04E3"/>
    <w:rsid w:val="007B172E"/>
    <w:rsid w:val="007B18B3"/>
    <w:rsid w:val="007B3584"/>
    <w:rsid w:val="007B4A19"/>
    <w:rsid w:val="007B4FE7"/>
    <w:rsid w:val="007B527D"/>
    <w:rsid w:val="007B7C43"/>
    <w:rsid w:val="007C1EB7"/>
    <w:rsid w:val="007C2D84"/>
    <w:rsid w:val="007C3C22"/>
    <w:rsid w:val="007C6050"/>
    <w:rsid w:val="007C6E3F"/>
    <w:rsid w:val="007C7517"/>
    <w:rsid w:val="007C7EE2"/>
    <w:rsid w:val="007D03D6"/>
    <w:rsid w:val="007D1CF7"/>
    <w:rsid w:val="007D255C"/>
    <w:rsid w:val="007D2A74"/>
    <w:rsid w:val="007D2DC0"/>
    <w:rsid w:val="007D4957"/>
    <w:rsid w:val="007D6D1D"/>
    <w:rsid w:val="007D7295"/>
    <w:rsid w:val="007E1CBC"/>
    <w:rsid w:val="007E1ED5"/>
    <w:rsid w:val="007E31DF"/>
    <w:rsid w:val="007E3CF7"/>
    <w:rsid w:val="007E63AB"/>
    <w:rsid w:val="007E71D0"/>
    <w:rsid w:val="007F07DF"/>
    <w:rsid w:val="007F17B5"/>
    <w:rsid w:val="007F20BB"/>
    <w:rsid w:val="007F214B"/>
    <w:rsid w:val="007F33A3"/>
    <w:rsid w:val="007F378B"/>
    <w:rsid w:val="007F42FC"/>
    <w:rsid w:val="007F4CE3"/>
    <w:rsid w:val="0080034B"/>
    <w:rsid w:val="008007C0"/>
    <w:rsid w:val="00800D3C"/>
    <w:rsid w:val="008031F4"/>
    <w:rsid w:val="00810200"/>
    <w:rsid w:val="00812CC0"/>
    <w:rsid w:val="00812E58"/>
    <w:rsid w:val="00813606"/>
    <w:rsid w:val="00814441"/>
    <w:rsid w:val="00814CBC"/>
    <w:rsid w:val="00815139"/>
    <w:rsid w:val="0081726B"/>
    <w:rsid w:val="00821F11"/>
    <w:rsid w:val="008233FC"/>
    <w:rsid w:val="00823F10"/>
    <w:rsid w:val="00824506"/>
    <w:rsid w:val="00825ADC"/>
    <w:rsid w:val="00826B70"/>
    <w:rsid w:val="008274E3"/>
    <w:rsid w:val="00827780"/>
    <w:rsid w:val="00827B8F"/>
    <w:rsid w:val="00827C19"/>
    <w:rsid w:val="00830F2F"/>
    <w:rsid w:val="00831DEC"/>
    <w:rsid w:val="00832328"/>
    <w:rsid w:val="008350FA"/>
    <w:rsid w:val="00836DD9"/>
    <w:rsid w:val="0083734A"/>
    <w:rsid w:val="00841D52"/>
    <w:rsid w:val="008457D3"/>
    <w:rsid w:val="00845C74"/>
    <w:rsid w:val="00846AF8"/>
    <w:rsid w:val="00847494"/>
    <w:rsid w:val="00847E73"/>
    <w:rsid w:val="0085147C"/>
    <w:rsid w:val="00851BC7"/>
    <w:rsid w:val="0085247F"/>
    <w:rsid w:val="00856720"/>
    <w:rsid w:val="00857815"/>
    <w:rsid w:val="00860FA8"/>
    <w:rsid w:val="00861010"/>
    <w:rsid w:val="0086118D"/>
    <w:rsid w:val="008700C6"/>
    <w:rsid w:val="0087141D"/>
    <w:rsid w:val="00872274"/>
    <w:rsid w:val="00872E78"/>
    <w:rsid w:val="00875A89"/>
    <w:rsid w:val="00877140"/>
    <w:rsid w:val="008801F5"/>
    <w:rsid w:val="0088079C"/>
    <w:rsid w:val="00881376"/>
    <w:rsid w:val="0088266A"/>
    <w:rsid w:val="00882DF2"/>
    <w:rsid w:val="0088326A"/>
    <w:rsid w:val="008848BE"/>
    <w:rsid w:val="008851EF"/>
    <w:rsid w:val="0088672C"/>
    <w:rsid w:val="0088716A"/>
    <w:rsid w:val="00887C7D"/>
    <w:rsid w:val="00891094"/>
    <w:rsid w:val="00891716"/>
    <w:rsid w:val="00892AC5"/>
    <w:rsid w:val="00894098"/>
    <w:rsid w:val="008971B2"/>
    <w:rsid w:val="00897AEC"/>
    <w:rsid w:val="008A0872"/>
    <w:rsid w:val="008A0DD6"/>
    <w:rsid w:val="008A24EB"/>
    <w:rsid w:val="008A3675"/>
    <w:rsid w:val="008A419C"/>
    <w:rsid w:val="008A73BE"/>
    <w:rsid w:val="008A7D56"/>
    <w:rsid w:val="008B01F7"/>
    <w:rsid w:val="008B044B"/>
    <w:rsid w:val="008B12CF"/>
    <w:rsid w:val="008B14A0"/>
    <w:rsid w:val="008B2BC1"/>
    <w:rsid w:val="008B5470"/>
    <w:rsid w:val="008B59CF"/>
    <w:rsid w:val="008B7639"/>
    <w:rsid w:val="008B776D"/>
    <w:rsid w:val="008C01F7"/>
    <w:rsid w:val="008C0282"/>
    <w:rsid w:val="008C288A"/>
    <w:rsid w:val="008C3718"/>
    <w:rsid w:val="008C62DD"/>
    <w:rsid w:val="008D1869"/>
    <w:rsid w:val="008D2B94"/>
    <w:rsid w:val="008D3269"/>
    <w:rsid w:val="008D3F3B"/>
    <w:rsid w:val="008D44BD"/>
    <w:rsid w:val="008D5F6D"/>
    <w:rsid w:val="008D6388"/>
    <w:rsid w:val="008D6445"/>
    <w:rsid w:val="008D775A"/>
    <w:rsid w:val="008E1808"/>
    <w:rsid w:val="008E1D84"/>
    <w:rsid w:val="008E2AB3"/>
    <w:rsid w:val="008E4FF7"/>
    <w:rsid w:val="008E5675"/>
    <w:rsid w:val="008E59DA"/>
    <w:rsid w:val="008E659F"/>
    <w:rsid w:val="008E6860"/>
    <w:rsid w:val="008F347C"/>
    <w:rsid w:val="008F441E"/>
    <w:rsid w:val="008F4DD5"/>
    <w:rsid w:val="008F5AC9"/>
    <w:rsid w:val="008F67CD"/>
    <w:rsid w:val="008F6D5C"/>
    <w:rsid w:val="00900AF0"/>
    <w:rsid w:val="0090146D"/>
    <w:rsid w:val="00902941"/>
    <w:rsid w:val="00904A85"/>
    <w:rsid w:val="0090578C"/>
    <w:rsid w:val="00906C77"/>
    <w:rsid w:val="009100F8"/>
    <w:rsid w:val="009102EE"/>
    <w:rsid w:val="00910992"/>
    <w:rsid w:val="009143DF"/>
    <w:rsid w:val="009147CB"/>
    <w:rsid w:val="00916C69"/>
    <w:rsid w:val="009204AB"/>
    <w:rsid w:val="009218C5"/>
    <w:rsid w:val="00921C2E"/>
    <w:rsid w:val="0092238E"/>
    <w:rsid w:val="0092342E"/>
    <w:rsid w:val="00923C63"/>
    <w:rsid w:val="0092466C"/>
    <w:rsid w:val="00924E9E"/>
    <w:rsid w:val="0093049E"/>
    <w:rsid w:val="0093053E"/>
    <w:rsid w:val="009310F7"/>
    <w:rsid w:val="0093138A"/>
    <w:rsid w:val="009336F4"/>
    <w:rsid w:val="009353DD"/>
    <w:rsid w:val="00937713"/>
    <w:rsid w:val="009419F9"/>
    <w:rsid w:val="0094296B"/>
    <w:rsid w:val="009436A2"/>
    <w:rsid w:val="0094487E"/>
    <w:rsid w:val="009465D9"/>
    <w:rsid w:val="00946C87"/>
    <w:rsid w:val="0094707F"/>
    <w:rsid w:val="00947684"/>
    <w:rsid w:val="00947CD1"/>
    <w:rsid w:val="009503A3"/>
    <w:rsid w:val="0095254C"/>
    <w:rsid w:val="0095549F"/>
    <w:rsid w:val="0095625B"/>
    <w:rsid w:val="0096386F"/>
    <w:rsid w:val="00964815"/>
    <w:rsid w:val="00964B4E"/>
    <w:rsid w:val="00965C6D"/>
    <w:rsid w:val="009675D2"/>
    <w:rsid w:val="009700D1"/>
    <w:rsid w:val="00970132"/>
    <w:rsid w:val="009727C5"/>
    <w:rsid w:val="00974EE2"/>
    <w:rsid w:val="0098095A"/>
    <w:rsid w:val="00980A91"/>
    <w:rsid w:val="00982F50"/>
    <w:rsid w:val="00983C60"/>
    <w:rsid w:val="0098496E"/>
    <w:rsid w:val="009854A4"/>
    <w:rsid w:val="00986FDF"/>
    <w:rsid w:val="009872DC"/>
    <w:rsid w:val="009874E8"/>
    <w:rsid w:val="00990031"/>
    <w:rsid w:val="00990ED9"/>
    <w:rsid w:val="00992B5C"/>
    <w:rsid w:val="00992E45"/>
    <w:rsid w:val="00993606"/>
    <w:rsid w:val="00993CA3"/>
    <w:rsid w:val="009943FE"/>
    <w:rsid w:val="009946A3"/>
    <w:rsid w:val="009950BF"/>
    <w:rsid w:val="0099625D"/>
    <w:rsid w:val="009A0CA1"/>
    <w:rsid w:val="009A17A3"/>
    <w:rsid w:val="009A2A40"/>
    <w:rsid w:val="009A2B25"/>
    <w:rsid w:val="009A3E20"/>
    <w:rsid w:val="009B35F7"/>
    <w:rsid w:val="009B4D6B"/>
    <w:rsid w:val="009B51F5"/>
    <w:rsid w:val="009B6DB9"/>
    <w:rsid w:val="009B6DEE"/>
    <w:rsid w:val="009C049E"/>
    <w:rsid w:val="009C206B"/>
    <w:rsid w:val="009C2CD6"/>
    <w:rsid w:val="009C3847"/>
    <w:rsid w:val="009C5EB5"/>
    <w:rsid w:val="009C725C"/>
    <w:rsid w:val="009D02F2"/>
    <w:rsid w:val="009D1028"/>
    <w:rsid w:val="009D191F"/>
    <w:rsid w:val="009D1E56"/>
    <w:rsid w:val="009D240A"/>
    <w:rsid w:val="009D28DA"/>
    <w:rsid w:val="009D2B41"/>
    <w:rsid w:val="009D38C6"/>
    <w:rsid w:val="009D3D36"/>
    <w:rsid w:val="009D3E23"/>
    <w:rsid w:val="009D765E"/>
    <w:rsid w:val="009E0C1C"/>
    <w:rsid w:val="009E0CA9"/>
    <w:rsid w:val="009E1087"/>
    <w:rsid w:val="009E2930"/>
    <w:rsid w:val="009E2D89"/>
    <w:rsid w:val="009E4AE6"/>
    <w:rsid w:val="009E5735"/>
    <w:rsid w:val="009E654C"/>
    <w:rsid w:val="009F17DA"/>
    <w:rsid w:val="009F31BB"/>
    <w:rsid w:val="009F3774"/>
    <w:rsid w:val="009F54D8"/>
    <w:rsid w:val="009F5A1A"/>
    <w:rsid w:val="009F73E6"/>
    <w:rsid w:val="00A0047A"/>
    <w:rsid w:val="00A0343D"/>
    <w:rsid w:val="00A050D4"/>
    <w:rsid w:val="00A07E13"/>
    <w:rsid w:val="00A10B1F"/>
    <w:rsid w:val="00A132FB"/>
    <w:rsid w:val="00A1380F"/>
    <w:rsid w:val="00A13D05"/>
    <w:rsid w:val="00A1507D"/>
    <w:rsid w:val="00A15390"/>
    <w:rsid w:val="00A16F64"/>
    <w:rsid w:val="00A21D58"/>
    <w:rsid w:val="00A2392A"/>
    <w:rsid w:val="00A25F17"/>
    <w:rsid w:val="00A266E8"/>
    <w:rsid w:val="00A268E5"/>
    <w:rsid w:val="00A3085A"/>
    <w:rsid w:val="00A30FEF"/>
    <w:rsid w:val="00A31745"/>
    <w:rsid w:val="00A33229"/>
    <w:rsid w:val="00A34342"/>
    <w:rsid w:val="00A37AD7"/>
    <w:rsid w:val="00A40988"/>
    <w:rsid w:val="00A4152C"/>
    <w:rsid w:val="00A42086"/>
    <w:rsid w:val="00A42560"/>
    <w:rsid w:val="00A4547A"/>
    <w:rsid w:val="00A464B4"/>
    <w:rsid w:val="00A519E4"/>
    <w:rsid w:val="00A54432"/>
    <w:rsid w:val="00A55940"/>
    <w:rsid w:val="00A56024"/>
    <w:rsid w:val="00A609EE"/>
    <w:rsid w:val="00A611C9"/>
    <w:rsid w:val="00A612F2"/>
    <w:rsid w:val="00A631A3"/>
    <w:rsid w:val="00A651A4"/>
    <w:rsid w:val="00A652FA"/>
    <w:rsid w:val="00A65A22"/>
    <w:rsid w:val="00A66905"/>
    <w:rsid w:val="00A66A93"/>
    <w:rsid w:val="00A67962"/>
    <w:rsid w:val="00A71699"/>
    <w:rsid w:val="00A74891"/>
    <w:rsid w:val="00A75244"/>
    <w:rsid w:val="00A75630"/>
    <w:rsid w:val="00A760D5"/>
    <w:rsid w:val="00A76B3D"/>
    <w:rsid w:val="00A76D0D"/>
    <w:rsid w:val="00A77C33"/>
    <w:rsid w:val="00A808CE"/>
    <w:rsid w:val="00A811B9"/>
    <w:rsid w:val="00A81A59"/>
    <w:rsid w:val="00A81E0A"/>
    <w:rsid w:val="00A824AD"/>
    <w:rsid w:val="00A826BC"/>
    <w:rsid w:val="00A82C06"/>
    <w:rsid w:val="00A82EA8"/>
    <w:rsid w:val="00A86324"/>
    <w:rsid w:val="00A8633E"/>
    <w:rsid w:val="00A87596"/>
    <w:rsid w:val="00A87C08"/>
    <w:rsid w:val="00A90051"/>
    <w:rsid w:val="00A920BB"/>
    <w:rsid w:val="00A924E2"/>
    <w:rsid w:val="00A9378F"/>
    <w:rsid w:val="00A95C84"/>
    <w:rsid w:val="00AA1384"/>
    <w:rsid w:val="00AA165C"/>
    <w:rsid w:val="00AA1AB4"/>
    <w:rsid w:val="00AA3A12"/>
    <w:rsid w:val="00AA5D85"/>
    <w:rsid w:val="00AA6810"/>
    <w:rsid w:val="00AB0530"/>
    <w:rsid w:val="00AB2285"/>
    <w:rsid w:val="00AB23EC"/>
    <w:rsid w:val="00AB274B"/>
    <w:rsid w:val="00AB2B7B"/>
    <w:rsid w:val="00AB5803"/>
    <w:rsid w:val="00AB590C"/>
    <w:rsid w:val="00AB7FF3"/>
    <w:rsid w:val="00AC05A0"/>
    <w:rsid w:val="00AC0A36"/>
    <w:rsid w:val="00AC12E0"/>
    <w:rsid w:val="00AC415D"/>
    <w:rsid w:val="00AC512E"/>
    <w:rsid w:val="00AD055D"/>
    <w:rsid w:val="00AD1555"/>
    <w:rsid w:val="00AD3C9B"/>
    <w:rsid w:val="00AD5583"/>
    <w:rsid w:val="00AD6034"/>
    <w:rsid w:val="00AD6063"/>
    <w:rsid w:val="00AD72EB"/>
    <w:rsid w:val="00AD7E3F"/>
    <w:rsid w:val="00AE1D95"/>
    <w:rsid w:val="00AE32EB"/>
    <w:rsid w:val="00AE4533"/>
    <w:rsid w:val="00AE4A85"/>
    <w:rsid w:val="00AE614E"/>
    <w:rsid w:val="00AE7CF9"/>
    <w:rsid w:val="00AF3435"/>
    <w:rsid w:val="00AF39E8"/>
    <w:rsid w:val="00AF4ED1"/>
    <w:rsid w:val="00AF5DFE"/>
    <w:rsid w:val="00AF7F3F"/>
    <w:rsid w:val="00B02A0A"/>
    <w:rsid w:val="00B03C58"/>
    <w:rsid w:val="00B04849"/>
    <w:rsid w:val="00B057B0"/>
    <w:rsid w:val="00B06510"/>
    <w:rsid w:val="00B06CEB"/>
    <w:rsid w:val="00B07EB8"/>
    <w:rsid w:val="00B113DF"/>
    <w:rsid w:val="00B12391"/>
    <w:rsid w:val="00B1352A"/>
    <w:rsid w:val="00B204E3"/>
    <w:rsid w:val="00B2217A"/>
    <w:rsid w:val="00B2438E"/>
    <w:rsid w:val="00B2494D"/>
    <w:rsid w:val="00B32375"/>
    <w:rsid w:val="00B337B1"/>
    <w:rsid w:val="00B3410C"/>
    <w:rsid w:val="00B37703"/>
    <w:rsid w:val="00B40D21"/>
    <w:rsid w:val="00B417AA"/>
    <w:rsid w:val="00B41F2A"/>
    <w:rsid w:val="00B41FD2"/>
    <w:rsid w:val="00B42459"/>
    <w:rsid w:val="00B4257B"/>
    <w:rsid w:val="00B42C79"/>
    <w:rsid w:val="00B4308B"/>
    <w:rsid w:val="00B4457F"/>
    <w:rsid w:val="00B45688"/>
    <w:rsid w:val="00B46845"/>
    <w:rsid w:val="00B4709A"/>
    <w:rsid w:val="00B52549"/>
    <w:rsid w:val="00B52593"/>
    <w:rsid w:val="00B540EC"/>
    <w:rsid w:val="00B5434B"/>
    <w:rsid w:val="00B55CFD"/>
    <w:rsid w:val="00B56127"/>
    <w:rsid w:val="00B567DA"/>
    <w:rsid w:val="00B57F55"/>
    <w:rsid w:val="00B613AC"/>
    <w:rsid w:val="00B613D8"/>
    <w:rsid w:val="00B65A97"/>
    <w:rsid w:val="00B72026"/>
    <w:rsid w:val="00B729C1"/>
    <w:rsid w:val="00B72B96"/>
    <w:rsid w:val="00B73DAD"/>
    <w:rsid w:val="00B74D19"/>
    <w:rsid w:val="00B760E4"/>
    <w:rsid w:val="00B7665E"/>
    <w:rsid w:val="00B806CF"/>
    <w:rsid w:val="00B80E10"/>
    <w:rsid w:val="00B81547"/>
    <w:rsid w:val="00B815B4"/>
    <w:rsid w:val="00B82ED8"/>
    <w:rsid w:val="00B83783"/>
    <w:rsid w:val="00B83C65"/>
    <w:rsid w:val="00B84DA4"/>
    <w:rsid w:val="00B84DCF"/>
    <w:rsid w:val="00B84E80"/>
    <w:rsid w:val="00B9012C"/>
    <w:rsid w:val="00B915E8"/>
    <w:rsid w:val="00B92591"/>
    <w:rsid w:val="00B92670"/>
    <w:rsid w:val="00B92EA1"/>
    <w:rsid w:val="00B931EE"/>
    <w:rsid w:val="00B93A98"/>
    <w:rsid w:val="00B93D24"/>
    <w:rsid w:val="00B94A96"/>
    <w:rsid w:val="00B94FCD"/>
    <w:rsid w:val="00B964F6"/>
    <w:rsid w:val="00BA1B01"/>
    <w:rsid w:val="00BA3FD5"/>
    <w:rsid w:val="00BA41B6"/>
    <w:rsid w:val="00BA465B"/>
    <w:rsid w:val="00BA676C"/>
    <w:rsid w:val="00BA6D05"/>
    <w:rsid w:val="00BB0EF2"/>
    <w:rsid w:val="00BB26BF"/>
    <w:rsid w:val="00BB38F5"/>
    <w:rsid w:val="00BB4206"/>
    <w:rsid w:val="00BB6109"/>
    <w:rsid w:val="00BB6E6D"/>
    <w:rsid w:val="00BC23E4"/>
    <w:rsid w:val="00BC2E92"/>
    <w:rsid w:val="00BC4826"/>
    <w:rsid w:val="00BC4B78"/>
    <w:rsid w:val="00BC5553"/>
    <w:rsid w:val="00BD22FA"/>
    <w:rsid w:val="00BD454F"/>
    <w:rsid w:val="00BD4EA5"/>
    <w:rsid w:val="00BD4F62"/>
    <w:rsid w:val="00BD5F92"/>
    <w:rsid w:val="00BD6198"/>
    <w:rsid w:val="00BD7A62"/>
    <w:rsid w:val="00BE0E09"/>
    <w:rsid w:val="00BE25AB"/>
    <w:rsid w:val="00BE27C5"/>
    <w:rsid w:val="00BE60E3"/>
    <w:rsid w:val="00BF1108"/>
    <w:rsid w:val="00BF1BC0"/>
    <w:rsid w:val="00BF208A"/>
    <w:rsid w:val="00BF2318"/>
    <w:rsid w:val="00BF300A"/>
    <w:rsid w:val="00BF305F"/>
    <w:rsid w:val="00BF4DA1"/>
    <w:rsid w:val="00BF5883"/>
    <w:rsid w:val="00BF5C66"/>
    <w:rsid w:val="00BF6EE5"/>
    <w:rsid w:val="00BF7474"/>
    <w:rsid w:val="00BF78FD"/>
    <w:rsid w:val="00BF7D4A"/>
    <w:rsid w:val="00C0005E"/>
    <w:rsid w:val="00C00536"/>
    <w:rsid w:val="00C00BD5"/>
    <w:rsid w:val="00C014D7"/>
    <w:rsid w:val="00C02B22"/>
    <w:rsid w:val="00C02ECB"/>
    <w:rsid w:val="00C11E32"/>
    <w:rsid w:val="00C1499E"/>
    <w:rsid w:val="00C14B8D"/>
    <w:rsid w:val="00C14C3A"/>
    <w:rsid w:val="00C16A25"/>
    <w:rsid w:val="00C177CC"/>
    <w:rsid w:val="00C233A8"/>
    <w:rsid w:val="00C256BE"/>
    <w:rsid w:val="00C26DD0"/>
    <w:rsid w:val="00C26EAC"/>
    <w:rsid w:val="00C27231"/>
    <w:rsid w:val="00C32A20"/>
    <w:rsid w:val="00C34FB8"/>
    <w:rsid w:val="00C36649"/>
    <w:rsid w:val="00C4015C"/>
    <w:rsid w:val="00C4225C"/>
    <w:rsid w:val="00C425A9"/>
    <w:rsid w:val="00C435CA"/>
    <w:rsid w:val="00C43E1C"/>
    <w:rsid w:val="00C46C24"/>
    <w:rsid w:val="00C505DF"/>
    <w:rsid w:val="00C51D1A"/>
    <w:rsid w:val="00C521FC"/>
    <w:rsid w:val="00C5283A"/>
    <w:rsid w:val="00C53D19"/>
    <w:rsid w:val="00C55F80"/>
    <w:rsid w:val="00C565E3"/>
    <w:rsid w:val="00C57FB7"/>
    <w:rsid w:val="00C60B15"/>
    <w:rsid w:val="00C625B1"/>
    <w:rsid w:val="00C62B04"/>
    <w:rsid w:val="00C63E74"/>
    <w:rsid w:val="00C642FA"/>
    <w:rsid w:val="00C65EA2"/>
    <w:rsid w:val="00C663D5"/>
    <w:rsid w:val="00C671F1"/>
    <w:rsid w:val="00C67673"/>
    <w:rsid w:val="00C717F9"/>
    <w:rsid w:val="00C71A3E"/>
    <w:rsid w:val="00C71BBE"/>
    <w:rsid w:val="00C71F7C"/>
    <w:rsid w:val="00C74E8C"/>
    <w:rsid w:val="00C81F4D"/>
    <w:rsid w:val="00C8268F"/>
    <w:rsid w:val="00C82A10"/>
    <w:rsid w:val="00C83178"/>
    <w:rsid w:val="00C84BB8"/>
    <w:rsid w:val="00C9274F"/>
    <w:rsid w:val="00C939EC"/>
    <w:rsid w:val="00C95722"/>
    <w:rsid w:val="00C95B7E"/>
    <w:rsid w:val="00C96EFC"/>
    <w:rsid w:val="00C974F1"/>
    <w:rsid w:val="00C97DC8"/>
    <w:rsid w:val="00CA028F"/>
    <w:rsid w:val="00CA0CCF"/>
    <w:rsid w:val="00CA0EA4"/>
    <w:rsid w:val="00CA2607"/>
    <w:rsid w:val="00CA2B26"/>
    <w:rsid w:val="00CA45C1"/>
    <w:rsid w:val="00CA4927"/>
    <w:rsid w:val="00CA5336"/>
    <w:rsid w:val="00CA5E37"/>
    <w:rsid w:val="00CA660E"/>
    <w:rsid w:val="00CB0028"/>
    <w:rsid w:val="00CB0715"/>
    <w:rsid w:val="00CB09E0"/>
    <w:rsid w:val="00CB09F8"/>
    <w:rsid w:val="00CB155E"/>
    <w:rsid w:val="00CB638C"/>
    <w:rsid w:val="00CC17BE"/>
    <w:rsid w:val="00CC18A2"/>
    <w:rsid w:val="00CD2295"/>
    <w:rsid w:val="00CD345D"/>
    <w:rsid w:val="00CD35A1"/>
    <w:rsid w:val="00CD44E4"/>
    <w:rsid w:val="00CD678F"/>
    <w:rsid w:val="00CE0348"/>
    <w:rsid w:val="00CE384A"/>
    <w:rsid w:val="00CE4051"/>
    <w:rsid w:val="00CE6C12"/>
    <w:rsid w:val="00CE7643"/>
    <w:rsid w:val="00CE7EF9"/>
    <w:rsid w:val="00CF0359"/>
    <w:rsid w:val="00CF0B37"/>
    <w:rsid w:val="00CF2562"/>
    <w:rsid w:val="00CF394A"/>
    <w:rsid w:val="00CF498F"/>
    <w:rsid w:val="00CF5503"/>
    <w:rsid w:val="00CF563C"/>
    <w:rsid w:val="00CF5A9A"/>
    <w:rsid w:val="00CF6409"/>
    <w:rsid w:val="00CF7681"/>
    <w:rsid w:val="00D00D30"/>
    <w:rsid w:val="00D020FB"/>
    <w:rsid w:val="00D02244"/>
    <w:rsid w:val="00D025BF"/>
    <w:rsid w:val="00D02F9E"/>
    <w:rsid w:val="00D04250"/>
    <w:rsid w:val="00D05547"/>
    <w:rsid w:val="00D055C3"/>
    <w:rsid w:val="00D0626A"/>
    <w:rsid w:val="00D0793B"/>
    <w:rsid w:val="00D102A4"/>
    <w:rsid w:val="00D1160D"/>
    <w:rsid w:val="00D130B7"/>
    <w:rsid w:val="00D13221"/>
    <w:rsid w:val="00D137E1"/>
    <w:rsid w:val="00D150C2"/>
    <w:rsid w:val="00D15753"/>
    <w:rsid w:val="00D159F7"/>
    <w:rsid w:val="00D16171"/>
    <w:rsid w:val="00D16240"/>
    <w:rsid w:val="00D165C8"/>
    <w:rsid w:val="00D1689D"/>
    <w:rsid w:val="00D16C34"/>
    <w:rsid w:val="00D175B7"/>
    <w:rsid w:val="00D206BE"/>
    <w:rsid w:val="00D22320"/>
    <w:rsid w:val="00D23947"/>
    <w:rsid w:val="00D24863"/>
    <w:rsid w:val="00D24DEA"/>
    <w:rsid w:val="00D260D4"/>
    <w:rsid w:val="00D26BBE"/>
    <w:rsid w:val="00D30A95"/>
    <w:rsid w:val="00D31837"/>
    <w:rsid w:val="00D31964"/>
    <w:rsid w:val="00D32116"/>
    <w:rsid w:val="00D33431"/>
    <w:rsid w:val="00D34B1E"/>
    <w:rsid w:val="00D34C15"/>
    <w:rsid w:val="00D35AA5"/>
    <w:rsid w:val="00D36E3F"/>
    <w:rsid w:val="00D37319"/>
    <w:rsid w:val="00D3735E"/>
    <w:rsid w:val="00D43B28"/>
    <w:rsid w:val="00D43D1B"/>
    <w:rsid w:val="00D4442C"/>
    <w:rsid w:val="00D44616"/>
    <w:rsid w:val="00D44661"/>
    <w:rsid w:val="00D450EC"/>
    <w:rsid w:val="00D45488"/>
    <w:rsid w:val="00D45935"/>
    <w:rsid w:val="00D460F7"/>
    <w:rsid w:val="00D50943"/>
    <w:rsid w:val="00D51376"/>
    <w:rsid w:val="00D539D9"/>
    <w:rsid w:val="00D54B6B"/>
    <w:rsid w:val="00D570D1"/>
    <w:rsid w:val="00D614F7"/>
    <w:rsid w:val="00D62A10"/>
    <w:rsid w:val="00D65F07"/>
    <w:rsid w:val="00D67D91"/>
    <w:rsid w:val="00D70B02"/>
    <w:rsid w:val="00D71F69"/>
    <w:rsid w:val="00D72F8D"/>
    <w:rsid w:val="00D74BCA"/>
    <w:rsid w:val="00D74FFD"/>
    <w:rsid w:val="00D75E62"/>
    <w:rsid w:val="00D767BD"/>
    <w:rsid w:val="00D77DD5"/>
    <w:rsid w:val="00D81590"/>
    <w:rsid w:val="00D83375"/>
    <w:rsid w:val="00D84394"/>
    <w:rsid w:val="00D8629D"/>
    <w:rsid w:val="00D86688"/>
    <w:rsid w:val="00D86A30"/>
    <w:rsid w:val="00D87FF3"/>
    <w:rsid w:val="00D90193"/>
    <w:rsid w:val="00D901D5"/>
    <w:rsid w:val="00D903C1"/>
    <w:rsid w:val="00D90D24"/>
    <w:rsid w:val="00D90D82"/>
    <w:rsid w:val="00D92E8E"/>
    <w:rsid w:val="00D95723"/>
    <w:rsid w:val="00D961CE"/>
    <w:rsid w:val="00DA0E12"/>
    <w:rsid w:val="00DA20A1"/>
    <w:rsid w:val="00DA2FAF"/>
    <w:rsid w:val="00DA30DC"/>
    <w:rsid w:val="00DA4736"/>
    <w:rsid w:val="00DA475C"/>
    <w:rsid w:val="00DA47F1"/>
    <w:rsid w:val="00DA4E02"/>
    <w:rsid w:val="00DA4E35"/>
    <w:rsid w:val="00DA51B0"/>
    <w:rsid w:val="00DA5C05"/>
    <w:rsid w:val="00DB0F8D"/>
    <w:rsid w:val="00DB15E4"/>
    <w:rsid w:val="00DB25B8"/>
    <w:rsid w:val="00DB45F4"/>
    <w:rsid w:val="00DB4BEE"/>
    <w:rsid w:val="00DB518F"/>
    <w:rsid w:val="00DB521E"/>
    <w:rsid w:val="00DB5905"/>
    <w:rsid w:val="00DB5B6B"/>
    <w:rsid w:val="00DB6E29"/>
    <w:rsid w:val="00DB758A"/>
    <w:rsid w:val="00DC3576"/>
    <w:rsid w:val="00DC3A75"/>
    <w:rsid w:val="00DC443C"/>
    <w:rsid w:val="00DC4E85"/>
    <w:rsid w:val="00DC544E"/>
    <w:rsid w:val="00DC614A"/>
    <w:rsid w:val="00DC6A3E"/>
    <w:rsid w:val="00DD1035"/>
    <w:rsid w:val="00DD3F89"/>
    <w:rsid w:val="00DD5414"/>
    <w:rsid w:val="00DD681B"/>
    <w:rsid w:val="00DE0163"/>
    <w:rsid w:val="00DE0704"/>
    <w:rsid w:val="00DE15E0"/>
    <w:rsid w:val="00DE2F82"/>
    <w:rsid w:val="00DE334F"/>
    <w:rsid w:val="00DE4BF0"/>
    <w:rsid w:val="00DE556B"/>
    <w:rsid w:val="00DE5A05"/>
    <w:rsid w:val="00DE67D8"/>
    <w:rsid w:val="00DE7AEE"/>
    <w:rsid w:val="00DF0CB0"/>
    <w:rsid w:val="00DF0CBC"/>
    <w:rsid w:val="00DF34D0"/>
    <w:rsid w:val="00DF4473"/>
    <w:rsid w:val="00DF4BEB"/>
    <w:rsid w:val="00DF53C9"/>
    <w:rsid w:val="00E00786"/>
    <w:rsid w:val="00E025C6"/>
    <w:rsid w:val="00E02AD5"/>
    <w:rsid w:val="00E02D7E"/>
    <w:rsid w:val="00E04797"/>
    <w:rsid w:val="00E0480C"/>
    <w:rsid w:val="00E04968"/>
    <w:rsid w:val="00E04B28"/>
    <w:rsid w:val="00E04C3B"/>
    <w:rsid w:val="00E0566C"/>
    <w:rsid w:val="00E05B71"/>
    <w:rsid w:val="00E06E12"/>
    <w:rsid w:val="00E0795E"/>
    <w:rsid w:val="00E144AB"/>
    <w:rsid w:val="00E16464"/>
    <w:rsid w:val="00E16C71"/>
    <w:rsid w:val="00E20C29"/>
    <w:rsid w:val="00E21405"/>
    <w:rsid w:val="00E217DC"/>
    <w:rsid w:val="00E218F1"/>
    <w:rsid w:val="00E268D8"/>
    <w:rsid w:val="00E30D2B"/>
    <w:rsid w:val="00E31208"/>
    <w:rsid w:val="00E36020"/>
    <w:rsid w:val="00E36674"/>
    <w:rsid w:val="00E36EFD"/>
    <w:rsid w:val="00E37701"/>
    <w:rsid w:val="00E37A76"/>
    <w:rsid w:val="00E41386"/>
    <w:rsid w:val="00E424F8"/>
    <w:rsid w:val="00E43C3A"/>
    <w:rsid w:val="00E43C4C"/>
    <w:rsid w:val="00E45D5C"/>
    <w:rsid w:val="00E4685B"/>
    <w:rsid w:val="00E46FA8"/>
    <w:rsid w:val="00E47017"/>
    <w:rsid w:val="00E4701E"/>
    <w:rsid w:val="00E475B6"/>
    <w:rsid w:val="00E47D3D"/>
    <w:rsid w:val="00E47E4D"/>
    <w:rsid w:val="00E51D3D"/>
    <w:rsid w:val="00E5254B"/>
    <w:rsid w:val="00E52ED0"/>
    <w:rsid w:val="00E52FDE"/>
    <w:rsid w:val="00E53B53"/>
    <w:rsid w:val="00E53CFE"/>
    <w:rsid w:val="00E55244"/>
    <w:rsid w:val="00E56DA2"/>
    <w:rsid w:val="00E57149"/>
    <w:rsid w:val="00E5788C"/>
    <w:rsid w:val="00E60A0B"/>
    <w:rsid w:val="00E622BF"/>
    <w:rsid w:val="00E6336C"/>
    <w:rsid w:val="00E63C85"/>
    <w:rsid w:val="00E63DCF"/>
    <w:rsid w:val="00E64015"/>
    <w:rsid w:val="00E6574C"/>
    <w:rsid w:val="00E67554"/>
    <w:rsid w:val="00E67F85"/>
    <w:rsid w:val="00E70A0B"/>
    <w:rsid w:val="00E71231"/>
    <w:rsid w:val="00E740C5"/>
    <w:rsid w:val="00E74E40"/>
    <w:rsid w:val="00E75FD3"/>
    <w:rsid w:val="00E7643A"/>
    <w:rsid w:val="00E81DDE"/>
    <w:rsid w:val="00E87056"/>
    <w:rsid w:val="00E87A8D"/>
    <w:rsid w:val="00E9167B"/>
    <w:rsid w:val="00E91952"/>
    <w:rsid w:val="00E91A9A"/>
    <w:rsid w:val="00E91E51"/>
    <w:rsid w:val="00E9465B"/>
    <w:rsid w:val="00EA0CC9"/>
    <w:rsid w:val="00EA179B"/>
    <w:rsid w:val="00EA27C6"/>
    <w:rsid w:val="00EA2A84"/>
    <w:rsid w:val="00EA3031"/>
    <w:rsid w:val="00EA3FD4"/>
    <w:rsid w:val="00EA54D1"/>
    <w:rsid w:val="00EA5791"/>
    <w:rsid w:val="00EB04E3"/>
    <w:rsid w:val="00EB0749"/>
    <w:rsid w:val="00EB0B59"/>
    <w:rsid w:val="00EB2BD7"/>
    <w:rsid w:val="00EB3376"/>
    <w:rsid w:val="00EB36A1"/>
    <w:rsid w:val="00EB5B56"/>
    <w:rsid w:val="00EB5D19"/>
    <w:rsid w:val="00EC11D1"/>
    <w:rsid w:val="00EC28DF"/>
    <w:rsid w:val="00EC692D"/>
    <w:rsid w:val="00EC7F62"/>
    <w:rsid w:val="00ED0148"/>
    <w:rsid w:val="00ED1180"/>
    <w:rsid w:val="00ED15D3"/>
    <w:rsid w:val="00ED1EF2"/>
    <w:rsid w:val="00ED38DB"/>
    <w:rsid w:val="00ED3AE2"/>
    <w:rsid w:val="00ED46D4"/>
    <w:rsid w:val="00ED5A19"/>
    <w:rsid w:val="00ED6CFC"/>
    <w:rsid w:val="00ED79BD"/>
    <w:rsid w:val="00EE21BD"/>
    <w:rsid w:val="00EE3143"/>
    <w:rsid w:val="00EE38C2"/>
    <w:rsid w:val="00EE42AB"/>
    <w:rsid w:val="00EE5C25"/>
    <w:rsid w:val="00EE5DC5"/>
    <w:rsid w:val="00EE6D7B"/>
    <w:rsid w:val="00EF0157"/>
    <w:rsid w:val="00EF14F6"/>
    <w:rsid w:val="00EF1EA1"/>
    <w:rsid w:val="00EF2020"/>
    <w:rsid w:val="00EF320E"/>
    <w:rsid w:val="00EF4293"/>
    <w:rsid w:val="00EF6376"/>
    <w:rsid w:val="00EF749C"/>
    <w:rsid w:val="00F005EB"/>
    <w:rsid w:val="00F00C53"/>
    <w:rsid w:val="00F00C54"/>
    <w:rsid w:val="00F012BB"/>
    <w:rsid w:val="00F01C11"/>
    <w:rsid w:val="00F0607B"/>
    <w:rsid w:val="00F06328"/>
    <w:rsid w:val="00F1322E"/>
    <w:rsid w:val="00F13623"/>
    <w:rsid w:val="00F14A20"/>
    <w:rsid w:val="00F173CF"/>
    <w:rsid w:val="00F17AB9"/>
    <w:rsid w:val="00F17AC8"/>
    <w:rsid w:val="00F17D56"/>
    <w:rsid w:val="00F267BA"/>
    <w:rsid w:val="00F27C2F"/>
    <w:rsid w:val="00F34953"/>
    <w:rsid w:val="00F3615D"/>
    <w:rsid w:val="00F3679A"/>
    <w:rsid w:val="00F37C9C"/>
    <w:rsid w:val="00F40E92"/>
    <w:rsid w:val="00F43310"/>
    <w:rsid w:val="00F45F93"/>
    <w:rsid w:val="00F50608"/>
    <w:rsid w:val="00F522C3"/>
    <w:rsid w:val="00F5245A"/>
    <w:rsid w:val="00F52603"/>
    <w:rsid w:val="00F5320D"/>
    <w:rsid w:val="00F5333A"/>
    <w:rsid w:val="00F551A3"/>
    <w:rsid w:val="00F56271"/>
    <w:rsid w:val="00F563E5"/>
    <w:rsid w:val="00F56585"/>
    <w:rsid w:val="00F6006B"/>
    <w:rsid w:val="00F626A0"/>
    <w:rsid w:val="00F66B90"/>
    <w:rsid w:val="00F67E0F"/>
    <w:rsid w:val="00F70ADA"/>
    <w:rsid w:val="00F70EC7"/>
    <w:rsid w:val="00F729D1"/>
    <w:rsid w:val="00F73059"/>
    <w:rsid w:val="00F73092"/>
    <w:rsid w:val="00F74DCF"/>
    <w:rsid w:val="00F75436"/>
    <w:rsid w:val="00F758A6"/>
    <w:rsid w:val="00F75D5B"/>
    <w:rsid w:val="00F76408"/>
    <w:rsid w:val="00F765E0"/>
    <w:rsid w:val="00F76CC9"/>
    <w:rsid w:val="00F80975"/>
    <w:rsid w:val="00F82A27"/>
    <w:rsid w:val="00F849CC"/>
    <w:rsid w:val="00F84F06"/>
    <w:rsid w:val="00F91381"/>
    <w:rsid w:val="00F91AD5"/>
    <w:rsid w:val="00F946BB"/>
    <w:rsid w:val="00F951A2"/>
    <w:rsid w:val="00F95AFA"/>
    <w:rsid w:val="00F9694B"/>
    <w:rsid w:val="00FA3F04"/>
    <w:rsid w:val="00FA435C"/>
    <w:rsid w:val="00FA4D4C"/>
    <w:rsid w:val="00FB01E7"/>
    <w:rsid w:val="00FB0225"/>
    <w:rsid w:val="00FB0FA1"/>
    <w:rsid w:val="00FB285C"/>
    <w:rsid w:val="00FB39DD"/>
    <w:rsid w:val="00FB41DC"/>
    <w:rsid w:val="00FB4F6A"/>
    <w:rsid w:val="00FB51EB"/>
    <w:rsid w:val="00FB530D"/>
    <w:rsid w:val="00FB5F17"/>
    <w:rsid w:val="00FC19F1"/>
    <w:rsid w:val="00FC49CA"/>
    <w:rsid w:val="00FC51D2"/>
    <w:rsid w:val="00FC60BD"/>
    <w:rsid w:val="00FC6EA5"/>
    <w:rsid w:val="00FD308D"/>
    <w:rsid w:val="00FD350E"/>
    <w:rsid w:val="00FD3C42"/>
    <w:rsid w:val="00FD4793"/>
    <w:rsid w:val="00FD5DED"/>
    <w:rsid w:val="00FD609D"/>
    <w:rsid w:val="00FD6711"/>
    <w:rsid w:val="00FE2471"/>
    <w:rsid w:val="00FE38BB"/>
    <w:rsid w:val="00FE3ED3"/>
    <w:rsid w:val="00FE3FE1"/>
    <w:rsid w:val="00FE4FD3"/>
    <w:rsid w:val="00FF09F3"/>
    <w:rsid w:val="00FF27B2"/>
    <w:rsid w:val="00FF3A12"/>
    <w:rsid w:val="00FF4C8E"/>
    <w:rsid w:val="00FF5B41"/>
    <w:rsid w:val="00FF64DC"/>
    <w:rsid w:val="00FF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41"/>
    <w:rPr>
      <w:sz w:val="28"/>
      <w:szCs w:val="24"/>
    </w:rPr>
  </w:style>
  <w:style w:type="paragraph" w:styleId="Heading1">
    <w:name w:val="heading 1"/>
    <w:basedOn w:val="Normal"/>
    <w:next w:val="Normal"/>
    <w:qFormat/>
    <w:pPr>
      <w:keepNext/>
      <w:widowControl w:val="0"/>
      <w:spacing w:before="240" w:after="60"/>
      <w:jc w:val="center"/>
      <w:outlineLvl w:val="0"/>
    </w:pPr>
    <w:rPr>
      <w:rFonts w:ascii=".VnTimeH" w:hAnsi=".VnTimeH"/>
      <w:b/>
      <w:kern w:val="28"/>
      <w:sz w:val="24"/>
      <w:szCs w:val="20"/>
    </w:rPr>
  </w:style>
  <w:style w:type="paragraph" w:styleId="Heading2">
    <w:name w:val="heading 2"/>
    <w:basedOn w:val="Normal"/>
    <w:next w:val="Normal"/>
    <w:qFormat/>
    <w:pPr>
      <w:keepNext/>
      <w:autoSpaceDE w:val="0"/>
      <w:autoSpaceDN w:val="0"/>
      <w:jc w:val="center"/>
      <w:outlineLvl w:val="1"/>
    </w:pPr>
    <w:rPr>
      <w:b/>
      <w:bCs/>
      <w:szCs w:val="28"/>
    </w:rPr>
  </w:style>
  <w:style w:type="paragraph" w:styleId="Heading3">
    <w:name w:val="heading 3"/>
    <w:basedOn w:val="Normal"/>
    <w:next w:val="Normal"/>
    <w:qFormat/>
    <w:pPr>
      <w:keepNext/>
      <w:autoSpaceDE w:val="0"/>
      <w:autoSpaceDN w:val="0"/>
      <w:jc w:val="right"/>
      <w:outlineLvl w:val="2"/>
    </w:pPr>
    <w:rPr>
      <w:i/>
      <w:iCs/>
      <w:szCs w:val="28"/>
    </w:rPr>
  </w:style>
  <w:style w:type="paragraph" w:styleId="Heading4">
    <w:name w:val="heading 4"/>
    <w:basedOn w:val="Normal"/>
    <w:next w:val="Normal"/>
    <w:qFormat/>
    <w:pPr>
      <w:keepNext/>
      <w:autoSpaceDE w:val="0"/>
      <w:autoSpaceDN w:val="0"/>
      <w:jc w:val="center"/>
      <w:outlineLvl w:val="3"/>
    </w:pPr>
    <w:rPr>
      <w:b/>
      <w:bCs/>
      <w:sz w:val="32"/>
      <w:szCs w:val="32"/>
    </w:rPr>
  </w:style>
  <w:style w:type="paragraph" w:styleId="Heading5">
    <w:name w:val="heading 5"/>
    <w:basedOn w:val="Normal"/>
    <w:next w:val="Normal"/>
    <w:qFormat/>
    <w:rsid w:val="00A826BC"/>
    <w:pPr>
      <w:keepNext/>
      <w:autoSpaceDE w:val="0"/>
      <w:autoSpaceDN w:val="0"/>
      <w:adjustRightInd w:val="0"/>
      <w:jc w:val="center"/>
      <w:outlineLvl w:val="4"/>
    </w:pPr>
    <w:rPr>
      <w:b/>
      <w:sz w:val="24"/>
    </w:rPr>
  </w:style>
  <w:style w:type="paragraph" w:styleId="Heading6">
    <w:name w:val="heading 6"/>
    <w:basedOn w:val="Normal"/>
    <w:next w:val="Normal"/>
    <w:qFormat/>
    <w:pPr>
      <w:keepNext/>
      <w:ind w:right="-108"/>
      <w:jc w:val="center"/>
      <w:outlineLvl w:val="5"/>
    </w:pPr>
    <w:rPr>
      <w:b/>
      <w:bCs/>
      <w:sz w:val="30"/>
      <w:szCs w:val="30"/>
    </w:rPr>
  </w:style>
  <w:style w:type="paragraph" w:styleId="Heading7">
    <w:name w:val="heading 7"/>
    <w:basedOn w:val="Normal"/>
    <w:next w:val="Normal"/>
    <w:qFormat/>
    <w:rsid w:val="00193B80"/>
    <w:pPr>
      <w:spacing w:before="240" w:after="60"/>
      <w:outlineLvl w:val="6"/>
    </w:pPr>
    <w:rPr>
      <w:sz w:val="24"/>
    </w:rPr>
  </w:style>
  <w:style w:type="paragraph" w:styleId="Heading8">
    <w:name w:val="heading 8"/>
    <w:basedOn w:val="Normal"/>
    <w:next w:val="Normal"/>
    <w:qFormat/>
    <w:rsid w:val="00193B80"/>
    <w:pPr>
      <w:spacing w:before="240" w:after="60"/>
      <w:outlineLvl w:val="7"/>
    </w:pPr>
    <w:rPr>
      <w:i/>
      <w:iCs/>
      <w:sz w:val="24"/>
    </w:rPr>
  </w:style>
  <w:style w:type="paragraph" w:styleId="Heading9">
    <w:name w:val="heading 9"/>
    <w:basedOn w:val="Normal"/>
    <w:next w:val="Normal"/>
    <w:qFormat/>
    <w:rsid w:val="00A826BC"/>
    <w:pPr>
      <w:keepNext/>
      <w:widowControl w:val="0"/>
      <w:spacing w:before="60"/>
      <w:ind w:firstLine="7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before="60"/>
      <w:ind w:firstLine="680"/>
    </w:pPr>
    <w:rPr>
      <w:rFonts w:ascii="VNtimes new roman" w:hAnsi="VNtimes new roman"/>
      <w:sz w:val="27"/>
      <w:szCs w:val="20"/>
    </w:rPr>
  </w:style>
  <w:style w:type="paragraph" w:styleId="PlainText">
    <w:name w:val="Plain Text"/>
    <w:basedOn w:val="Normal"/>
    <w:link w:val="PlainTextChar"/>
    <w:rPr>
      <w:rFonts w:ascii="Courier New" w:hAnsi="Courier New"/>
      <w:noProof/>
      <w:sz w:val="20"/>
      <w:szCs w:val="20"/>
    </w:rPr>
  </w:style>
  <w:style w:type="paragraph" w:styleId="BodyText2">
    <w:name w:val="Body Text 2"/>
    <w:basedOn w:val="Normal"/>
    <w:rPr>
      <w:rFonts w:ascii="VNtimes new roman" w:hAnsi="VNtimes new roman"/>
      <w:szCs w:val="20"/>
    </w:rPr>
  </w:style>
  <w:style w:type="paragraph" w:styleId="BodyTextIndent">
    <w:name w:val="Body Text Indent"/>
    <w:basedOn w:val="Normal"/>
    <w:pPr>
      <w:ind w:firstLine="284"/>
      <w:jc w:val="both"/>
    </w:pPr>
    <w:rPr>
      <w:rFonts w:ascii="VNtimes new roman" w:hAnsi="VNtimes new roman"/>
      <w:sz w:val="24"/>
      <w:szCs w:val="20"/>
    </w:rPr>
  </w:style>
  <w:style w:type="character" w:styleId="FootnoteReference">
    <w:name w:val="footnote reference"/>
    <w:semiHidden/>
    <w:rPr>
      <w:vertAlign w:val="superscript"/>
    </w:rPr>
  </w:style>
  <w:style w:type="character" w:styleId="Emphasis">
    <w:name w:val="Emphasis"/>
    <w:qFormat/>
    <w:rPr>
      <w:i/>
      <w:iCs/>
    </w:rPr>
  </w:style>
  <w:style w:type="character" w:styleId="HTMLTypewriter">
    <w:name w:val="HTML Typewriter"/>
    <w:rPr>
      <w:rFonts w:ascii="Courier New" w:eastAsia="Courier New" w:hAnsi="Courier New" w:cs="Courier New"/>
      <w:sz w:val="20"/>
      <w:szCs w:val="20"/>
    </w:rPr>
  </w:style>
  <w:style w:type="paragraph" w:styleId="BodyText">
    <w:name w:val="Body Text"/>
    <w:aliases w:val="bt"/>
    <w:basedOn w:val="Normal"/>
    <w:link w:val="BodyTextChar"/>
    <w:pPr>
      <w:jc w:val="both"/>
    </w:pPr>
    <w:rPr>
      <w:rFonts w:ascii="VNtimes new roman" w:hAnsi="VNtimes new roman"/>
      <w:szCs w:val="20"/>
    </w:rPr>
  </w:style>
  <w:style w:type="paragraph" w:styleId="FootnoteText">
    <w:name w:val="footnote text"/>
    <w:basedOn w:val="Normal"/>
    <w:semiHidden/>
    <w:rPr>
      <w:sz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VNtimes new roman" w:hAnsi="VNtimes new roman"/>
      <w:sz w:val="24"/>
      <w:szCs w:val="20"/>
    </w:rPr>
  </w:style>
  <w:style w:type="paragraph" w:styleId="Footer">
    <w:name w:val="footer"/>
    <w:basedOn w:val="Normal"/>
    <w:pPr>
      <w:tabs>
        <w:tab w:val="center" w:pos="4320"/>
        <w:tab w:val="right" w:pos="8640"/>
      </w:tabs>
    </w:pPr>
    <w:rPr>
      <w:rFonts w:ascii="VNtimes new roman" w:hAnsi="VNtimes new roman"/>
      <w:sz w:val="24"/>
      <w:szCs w:val="20"/>
    </w:rPr>
  </w:style>
  <w:style w:type="paragraph" w:styleId="BodyTextIndent3">
    <w:name w:val="Body Text Indent 3"/>
    <w:basedOn w:val="Normal"/>
    <w:pPr>
      <w:spacing w:line="360" w:lineRule="exact"/>
      <w:ind w:firstLine="540"/>
      <w:jc w:val="both"/>
    </w:pPr>
    <w:rPr>
      <w:color w:val="FF0000"/>
      <w:szCs w:val="28"/>
    </w:rPr>
  </w:style>
  <w:style w:type="paragraph" w:customStyle="1" w:styleId="Macdinh">
    <w:name w:val="Mac dinh"/>
    <w:basedOn w:val="Heading1"/>
    <w:pPr>
      <w:keepNext w:val="0"/>
      <w:spacing w:before="60" w:line="-400" w:lineRule="auto"/>
      <w:ind w:firstLine="680"/>
      <w:jc w:val="both"/>
      <w:outlineLvl w:val="9"/>
    </w:pPr>
    <w:rPr>
      <w:rFonts w:ascii=".VnTime" w:hAnsi=".VnTime"/>
      <w:b w:val="0"/>
      <w:sz w:val="27"/>
    </w:rPr>
  </w:style>
  <w:style w:type="paragraph" w:customStyle="1" w:styleId="Bang">
    <w:name w:val="Bang"/>
    <w:basedOn w:val="Normal"/>
    <w:pPr>
      <w:widowControl w:val="0"/>
      <w:spacing w:before="60" w:after="40" w:line="-400" w:lineRule="auto"/>
      <w:jc w:val="both"/>
    </w:pPr>
    <w:rPr>
      <w:rFonts w:ascii=".VnTime" w:hAnsi=".VnTime"/>
      <w:sz w:val="27"/>
      <w:szCs w:val="20"/>
    </w:rPr>
  </w:style>
  <w:style w:type="paragraph" w:customStyle="1" w:styleId="ChuongContent">
    <w:name w:val="Chuong Content"/>
    <w:basedOn w:val="Normal"/>
    <w:pPr>
      <w:spacing w:before="160" w:after="160" w:line="600" w:lineRule="exact"/>
      <w:ind w:firstLine="720"/>
      <w:jc w:val="center"/>
    </w:pPr>
    <w:rPr>
      <w:rFonts w:ascii=".VnTimeH" w:hAnsi=".VnTimeH"/>
      <w:b/>
      <w:sz w:val="34"/>
      <w:szCs w:val="20"/>
    </w:rPr>
  </w:style>
  <w:style w:type="paragraph" w:customStyle="1" w:styleId="abc">
    <w:name w:val="abc"/>
    <w:basedOn w:val="Normal"/>
    <w:rPr>
      <w:rFonts w:ascii=".VnTime" w:hAnsi=".VnTime"/>
      <w:szCs w:val="20"/>
    </w:rPr>
  </w:style>
  <w:style w:type="paragraph" w:styleId="BalloonText">
    <w:name w:val="Balloon Text"/>
    <w:basedOn w:val="Normal"/>
    <w:semiHidden/>
    <w:rPr>
      <w:rFonts w:ascii="Tahoma" w:hAnsi="Tahoma" w:cs="Tahoma"/>
      <w:sz w:val="16"/>
      <w:szCs w:val="16"/>
    </w:rPr>
  </w:style>
  <w:style w:type="paragraph" w:customStyle="1" w:styleId="kieu1">
    <w:name w:val="kieu1"/>
    <w:basedOn w:val="Normal"/>
    <w:pPr>
      <w:widowControl w:val="0"/>
      <w:spacing w:before="80" w:after="80" w:line="269" w:lineRule="auto"/>
      <w:ind w:firstLine="567"/>
      <w:jc w:val="both"/>
    </w:pPr>
    <w:rPr>
      <w:rFonts w:ascii=".VnTime" w:hAnsi=".VnTime"/>
      <w:szCs w:val="20"/>
      <w:lang w:val="en-GB"/>
    </w:rPr>
  </w:style>
  <w:style w:type="paragraph" w:styleId="BodyText3">
    <w:name w:val="Body Text 3"/>
    <w:basedOn w:val="Normal"/>
    <w:rsid w:val="00A826BC"/>
    <w:pPr>
      <w:spacing w:after="120"/>
    </w:pPr>
    <w:rPr>
      <w:sz w:val="16"/>
      <w:szCs w:val="16"/>
    </w:rPr>
  </w:style>
  <w:style w:type="paragraph" w:styleId="NormalWeb">
    <w:name w:val="Normal (Web)"/>
    <w:basedOn w:val="Normal"/>
    <w:rsid w:val="00A826BC"/>
    <w:pPr>
      <w:spacing w:before="100" w:beforeAutospacing="1" w:after="100" w:afterAutospacing="1" w:line="360" w:lineRule="auto"/>
    </w:pPr>
    <w:rPr>
      <w:rFonts w:ascii="Verdana" w:eastAsia="Arial Unicode MS" w:hAnsi="Verdana" w:cs="Arial Unicode MS"/>
      <w:color w:val="000000"/>
      <w:sz w:val="15"/>
      <w:szCs w:val="15"/>
    </w:rPr>
  </w:style>
  <w:style w:type="character" w:styleId="Strong">
    <w:name w:val="Strong"/>
    <w:qFormat/>
    <w:rsid w:val="00A826BC"/>
    <w:rPr>
      <w:b/>
      <w:bCs/>
    </w:rPr>
  </w:style>
  <w:style w:type="paragraph" w:customStyle="1" w:styleId="H2">
    <w:name w:val="H2"/>
    <w:basedOn w:val="Normal"/>
    <w:next w:val="Normal"/>
    <w:rsid w:val="00A826BC"/>
    <w:pPr>
      <w:keepNext/>
      <w:widowControl w:val="0"/>
      <w:spacing w:before="100" w:after="100"/>
      <w:jc w:val="center"/>
    </w:pPr>
    <w:rPr>
      <w:rFonts w:ascii=".VnTimeH" w:hAnsi=".VnTimeH"/>
      <w:b/>
      <w:szCs w:val="20"/>
    </w:rPr>
  </w:style>
  <w:style w:type="character" w:styleId="Hyperlink">
    <w:name w:val="Hyperlink"/>
    <w:rsid w:val="00A826BC"/>
    <w:rPr>
      <w:color w:val="0000FF"/>
      <w:u w:val="single"/>
    </w:rPr>
  </w:style>
  <w:style w:type="paragraph" w:styleId="BodyTextFirstIndent">
    <w:name w:val="Body Text First Indent"/>
    <w:basedOn w:val="BodyText"/>
    <w:rsid w:val="00A826BC"/>
    <w:pPr>
      <w:spacing w:after="120"/>
      <w:ind w:firstLine="210"/>
      <w:jc w:val="left"/>
    </w:pPr>
    <w:rPr>
      <w:rFonts w:ascii="Times New Roman" w:hAnsi="Times New Roman"/>
      <w:sz w:val="24"/>
      <w:szCs w:val="24"/>
    </w:rPr>
  </w:style>
  <w:style w:type="paragraph" w:customStyle="1" w:styleId="pbody">
    <w:name w:val="pbody"/>
    <w:basedOn w:val="Normal"/>
    <w:rsid w:val="00A826BC"/>
    <w:pPr>
      <w:spacing w:before="100" w:after="100"/>
    </w:pPr>
    <w:rPr>
      <w:rFonts w:ascii="Arial" w:hAnsi="Arial"/>
      <w:color w:val="000000"/>
      <w:sz w:val="20"/>
    </w:rPr>
  </w:style>
  <w:style w:type="paragraph" w:styleId="List2">
    <w:name w:val="List 2"/>
    <w:basedOn w:val="Normal"/>
    <w:rsid w:val="00A826BC"/>
    <w:pPr>
      <w:ind w:left="720" w:hanging="360"/>
    </w:pPr>
    <w:rPr>
      <w:rFonts w:ascii=".VnTime" w:hAnsi=".VnTime"/>
      <w:szCs w:val="20"/>
      <w:lang w:val="en-GB"/>
    </w:rPr>
  </w:style>
  <w:style w:type="paragraph" w:styleId="BodyTextFirstIndent2">
    <w:name w:val="Body Text First Indent 2"/>
    <w:basedOn w:val="BodyTextIndent"/>
    <w:rsid w:val="00A826BC"/>
    <w:pPr>
      <w:spacing w:after="120"/>
      <w:ind w:left="360" w:firstLine="210"/>
      <w:jc w:val="left"/>
    </w:pPr>
    <w:rPr>
      <w:rFonts w:ascii="Times New Roman" w:hAnsi="Times New Roman"/>
      <w:szCs w:val="24"/>
    </w:rPr>
  </w:style>
  <w:style w:type="paragraph" w:styleId="Title">
    <w:name w:val="Title"/>
    <w:basedOn w:val="Normal"/>
    <w:qFormat/>
    <w:rsid w:val="00A826BC"/>
    <w:pPr>
      <w:spacing w:before="100" w:beforeAutospacing="1" w:after="100" w:afterAutospacing="1" w:line="260" w:lineRule="atLeast"/>
    </w:pPr>
    <w:rPr>
      <w:sz w:val="20"/>
      <w:szCs w:val="20"/>
    </w:rPr>
  </w:style>
  <w:style w:type="character" w:customStyle="1" w:styleId="text1">
    <w:name w:val="text1"/>
    <w:rsid w:val="00A826BC"/>
    <w:rPr>
      <w:rFonts w:ascii="Arial" w:hAnsi="Arial" w:cs="Arial" w:hint="default"/>
      <w:b w:val="0"/>
      <w:bCs w:val="0"/>
      <w:strike w:val="0"/>
      <w:dstrike w:val="0"/>
      <w:color w:val="070707"/>
      <w:sz w:val="20"/>
      <w:szCs w:val="20"/>
      <w:u w:val="none"/>
      <w:effect w:val="none"/>
    </w:rPr>
  </w:style>
  <w:style w:type="paragraph" w:styleId="HTMLPreformatted">
    <w:name w:val="HTML Preformatted"/>
    <w:basedOn w:val="Normal"/>
    <w:rsid w:val="00A8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FollowedHyperlink">
    <w:name w:val="FollowedHyperlink"/>
    <w:rsid w:val="00A826BC"/>
    <w:rPr>
      <w:color w:val="800080"/>
      <w:u w:val="single"/>
    </w:rPr>
  </w:style>
  <w:style w:type="paragraph" w:customStyle="1" w:styleId="newstextquote">
    <w:name w:val="newstextquote"/>
    <w:basedOn w:val="Normal"/>
    <w:rsid w:val="00A826BC"/>
    <w:pPr>
      <w:spacing w:before="100" w:beforeAutospacing="1" w:after="100" w:afterAutospacing="1" w:line="312" w:lineRule="auto"/>
    </w:pPr>
    <w:rPr>
      <w:rFonts w:ascii="Arial" w:hAnsi="Arial" w:cs="Arial"/>
      <w:color w:val="000000"/>
      <w:sz w:val="16"/>
      <w:szCs w:val="16"/>
    </w:rPr>
  </w:style>
  <w:style w:type="paragraph" w:customStyle="1" w:styleId="newstexttitle">
    <w:name w:val="news_text_title"/>
    <w:basedOn w:val="Normal"/>
    <w:rsid w:val="00A826BC"/>
    <w:pPr>
      <w:spacing w:before="45" w:after="150"/>
      <w:jc w:val="both"/>
    </w:pPr>
    <w:rPr>
      <w:rFonts w:ascii="Arial" w:hAnsi="Arial" w:cs="Arial"/>
      <w:b/>
      <w:bCs/>
      <w:color w:val="000000"/>
      <w:sz w:val="20"/>
      <w:szCs w:val="20"/>
    </w:rPr>
  </w:style>
  <w:style w:type="paragraph" w:customStyle="1" w:styleId="newstextmain">
    <w:name w:val="news_text_main"/>
    <w:basedOn w:val="Normal"/>
    <w:rsid w:val="00A826BC"/>
    <w:pPr>
      <w:spacing w:before="90" w:after="75" w:line="270" w:lineRule="atLeast"/>
      <w:ind w:firstLine="375"/>
      <w:jc w:val="both"/>
    </w:pPr>
    <w:rPr>
      <w:rFonts w:ascii="Arial" w:hAnsi="Arial" w:cs="Arial"/>
      <w:color w:val="533100"/>
      <w:sz w:val="20"/>
      <w:szCs w:val="20"/>
    </w:rPr>
  </w:style>
  <w:style w:type="paragraph" w:customStyle="1" w:styleId="CharCharCharCharCharCharChar">
    <w:name w:val="Char Char Char Char Char Char Char"/>
    <w:rsid w:val="00924E9E"/>
    <w:pPr>
      <w:spacing w:after="160" w:line="240" w:lineRule="exact"/>
    </w:pPr>
    <w:rPr>
      <w:rFonts w:ascii="Verdana" w:hAnsi="Verdana"/>
    </w:rPr>
  </w:style>
  <w:style w:type="paragraph" w:customStyle="1" w:styleId="CharCharChar">
    <w:name w:val="Char Char Char"/>
    <w:basedOn w:val="Normal"/>
    <w:next w:val="Normal"/>
    <w:autoRedefine/>
    <w:semiHidden/>
    <w:rsid w:val="00ED3AE2"/>
    <w:pPr>
      <w:spacing w:before="120" w:after="120" w:line="312" w:lineRule="auto"/>
    </w:pPr>
    <w:rPr>
      <w:szCs w:val="22"/>
    </w:rPr>
  </w:style>
  <w:style w:type="paragraph" w:customStyle="1" w:styleId="Nidungbng">
    <w:name w:val="Nội dung bảng"/>
    <w:basedOn w:val="Normal"/>
    <w:rsid w:val="009B6DB9"/>
    <w:pPr>
      <w:suppressLineNumbers/>
      <w:suppressAutoHyphens/>
    </w:pPr>
    <w:rPr>
      <w:lang w:eastAsia="ar-SA"/>
    </w:rPr>
  </w:style>
  <w:style w:type="character" w:customStyle="1" w:styleId="BodyTextChar">
    <w:name w:val="Body Text Char"/>
    <w:aliases w:val="bt Char"/>
    <w:link w:val="BodyText"/>
    <w:locked/>
    <w:rsid w:val="006746C9"/>
    <w:rPr>
      <w:rFonts w:ascii="VNtimes new roman" w:hAnsi="VNtimes new roman"/>
      <w:sz w:val="28"/>
      <w:lang w:val="en-US" w:eastAsia="en-US" w:bidi="ar-SA"/>
    </w:rPr>
  </w:style>
  <w:style w:type="character" w:customStyle="1" w:styleId="PlainTextChar">
    <w:name w:val="Plain Text Char"/>
    <w:link w:val="PlainText"/>
    <w:locked/>
    <w:rsid w:val="005F5172"/>
    <w:rPr>
      <w:rFonts w:ascii="Courier New" w:hAnsi="Courier New"/>
      <w:noProof/>
      <w:lang w:val="en-US" w:eastAsia="en-US" w:bidi="ar-SA"/>
    </w:rPr>
  </w:style>
  <w:style w:type="paragraph" w:customStyle="1" w:styleId="DefaultParagraphFontParaCharCharCharCharChar">
    <w:name w:val="Default Paragraph Font Para Char Char Char Char Char"/>
    <w:autoRedefine/>
    <w:rsid w:val="006D6444"/>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9C5EB5"/>
    <w:pPr>
      <w:spacing w:before="120" w:after="120" w:line="312" w:lineRule="auto"/>
    </w:pPr>
    <w:rPr>
      <w:szCs w:val="22"/>
    </w:rPr>
  </w:style>
  <w:style w:type="paragraph" w:customStyle="1" w:styleId="Char">
    <w:name w:val="Char"/>
    <w:next w:val="Normal"/>
    <w:autoRedefine/>
    <w:semiHidden/>
    <w:rsid w:val="00E53CFE"/>
    <w:pPr>
      <w:spacing w:after="160" w:line="240" w:lineRule="exact"/>
      <w:jc w:val="both"/>
    </w:pPr>
    <w:rPr>
      <w:sz w:val="28"/>
      <w:szCs w:val="22"/>
    </w:rPr>
  </w:style>
  <w:style w:type="paragraph" w:styleId="ListParagraph">
    <w:name w:val="List Paragraph"/>
    <w:basedOn w:val="Normal"/>
    <w:uiPriority w:val="1"/>
    <w:qFormat/>
    <w:rsid w:val="007B04E3"/>
    <w:pPr>
      <w:widowControl w:val="0"/>
      <w:spacing w:before="80" w:after="80" w:line="269" w:lineRule="auto"/>
      <w:ind w:left="720" w:firstLine="567"/>
      <w:contextualSpacing/>
      <w:jc w:val="both"/>
    </w:pPr>
    <w:rPr>
      <w:rFonts w:ascii=".VnTime" w:hAnsi=".VnTime"/>
      <w:szCs w:val="20"/>
      <w:lang w:val="en-GB"/>
    </w:rPr>
  </w:style>
  <w:style w:type="paragraph" w:customStyle="1" w:styleId="Char5">
    <w:name w:val="Char5"/>
    <w:basedOn w:val="Normal"/>
    <w:next w:val="Normal"/>
    <w:autoRedefine/>
    <w:semiHidden/>
    <w:rsid w:val="008F67CD"/>
    <w:pPr>
      <w:spacing w:before="120" w:after="120" w:line="312" w:lineRule="auto"/>
    </w:pPr>
    <w:rPr>
      <w:szCs w:val="22"/>
    </w:rPr>
  </w:style>
  <w:style w:type="paragraph" w:customStyle="1" w:styleId="05nidungvb">
    <w:name w:val="05nidungvb"/>
    <w:basedOn w:val="Normal"/>
    <w:rsid w:val="0031746A"/>
    <w:pPr>
      <w:spacing w:before="100" w:beforeAutospacing="1" w:after="100" w:afterAutospacing="1"/>
    </w:pPr>
    <w:rPr>
      <w:rFonts w:ascii="Arial Unicode MS" w:eastAsia="Arial Unicode MS" w:hAnsi="Arial Unicode MS"/>
      <w:sz w:val="24"/>
    </w:rPr>
  </w:style>
  <w:style w:type="character" w:customStyle="1" w:styleId="HeaderChar">
    <w:name w:val="Header Char"/>
    <w:basedOn w:val="DefaultParagraphFont"/>
    <w:link w:val="Header"/>
    <w:uiPriority w:val="99"/>
    <w:rsid w:val="002845C8"/>
    <w:rPr>
      <w:rFonts w:ascii="VNtimes new roman" w:hAnsi="VNtimes new roman"/>
      <w:sz w:val="24"/>
    </w:rPr>
  </w:style>
  <w:style w:type="character" w:customStyle="1" w:styleId="fontstyle01">
    <w:name w:val="fontstyle01"/>
    <w:rsid w:val="00B113DF"/>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F41"/>
    <w:rPr>
      <w:sz w:val="28"/>
      <w:szCs w:val="24"/>
    </w:rPr>
  </w:style>
  <w:style w:type="paragraph" w:styleId="Heading1">
    <w:name w:val="heading 1"/>
    <w:basedOn w:val="Normal"/>
    <w:next w:val="Normal"/>
    <w:qFormat/>
    <w:pPr>
      <w:keepNext/>
      <w:widowControl w:val="0"/>
      <w:spacing w:before="240" w:after="60"/>
      <w:jc w:val="center"/>
      <w:outlineLvl w:val="0"/>
    </w:pPr>
    <w:rPr>
      <w:rFonts w:ascii=".VnTimeH" w:hAnsi=".VnTimeH"/>
      <w:b/>
      <w:kern w:val="28"/>
      <w:sz w:val="24"/>
      <w:szCs w:val="20"/>
    </w:rPr>
  </w:style>
  <w:style w:type="paragraph" w:styleId="Heading2">
    <w:name w:val="heading 2"/>
    <w:basedOn w:val="Normal"/>
    <w:next w:val="Normal"/>
    <w:qFormat/>
    <w:pPr>
      <w:keepNext/>
      <w:autoSpaceDE w:val="0"/>
      <w:autoSpaceDN w:val="0"/>
      <w:jc w:val="center"/>
      <w:outlineLvl w:val="1"/>
    </w:pPr>
    <w:rPr>
      <w:b/>
      <w:bCs/>
      <w:szCs w:val="28"/>
    </w:rPr>
  </w:style>
  <w:style w:type="paragraph" w:styleId="Heading3">
    <w:name w:val="heading 3"/>
    <w:basedOn w:val="Normal"/>
    <w:next w:val="Normal"/>
    <w:qFormat/>
    <w:pPr>
      <w:keepNext/>
      <w:autoSpaceDE w:val="0"/>
      <w:autoSpaceDN w:val="0"/>
      <w:jc w:val="right"/>
      <w:outlineLvl w:val="2"/>
    </w:pPr>
    <w:rPr>
      <w:i/>
      <w:iCs/>
      <w:szCs w:val="28"/>
    </w:rPr>
  </w:style>
  <w:style w:type="paragraph" w:styleId="Heading4">
    <w:name w:val="heading 4"/>
    <w:basedOn w:val="Normal"/>
    <w:next w:val="Normal"/>
    <w:qFormat/>
    <w:pPr>
      <w:keepNext/>
      <w:autoSpaceDE w:val="0"/>
      <w:autoSpaceDN w:val="0"/>
      <w:jc w:val="center"/>
      <w:outlineLvl w:val="3"/>
    </w:pPr>
    <w:rPr>
      <w:b/>
      <w:bCs/>
      <w:sz w:val="32"/>
      <w:szCs w:val="32"/>
    </w:rPr>
  </w:style>
  <w:style w:type="paragraph" w:styleId="Heading5">
    <w:name w:val="heading 5"/>
    <w:basedOn w:val="Normal"/>
    <w:next w:val="Normal"/>
    <w:qFormat/>
    <w:rsid w:val="00A826BC"/>
    <w:pPr>
      <w:keepNext/>
      <w:autoSpaceDE w:val="0"/>
      <w:autoSpaceDN w:val="0"/>
      <w:adjustRightInd w:val="0"/>
      <w:jc w:val="center"/>
      <w:outlineLvl w:val="4"/>
    </w:pPr>
    <w:rPr>
      <w:b/>
      <w:sz w:val="24"/>
    </w:rPr>
  </w:style>
  <w:style w:type="paragraph" w:styleId="Heading6">
    <w:name w:val="heading 6"/>
    <w:basedOn w:val="Normal"/>
    <w:next w:val="Normal"/>
    <w:qFormat/>
    <w:pPr>
      <w:keepNext/>
      <w:ind w:right="-108"/>
      <w:jc w:val="center"/>
      <w:outlineLvl w:val="5"/>
    </w:pPr>
    <w:rPr>
      <w:b/>
      <w:bCs/>
      <w:sz w:val="30"/>
      <w:szCs w:val="30"/>
    </w:rPr>
  </w:style>
  <w:style w:type="paragraph" w:styleId="Heading7">
    <w:name w:val="heading 7"/>
    <w:basedOn w:val="Normal"/>
    <w:next w:val="Normal"/>
    <w:qFormat/>
    <w:rsid w:val="00193B80"/>
    <w:pPr>
      <w:spacing w:before="240" w:after="60"/>
      <w:outlineLvl w:val="6"/>
    </w:pPr>
    <w:rPr>
      <w:sz w:val="24"/>
    </w:rPr>
  </w:style>
  <w:style w:type="paragraph" w:styleId="Heading8">
    <w:name w:val="heading 8"/>
    <w:basedOn w:val="Normal"/>
    <w:next w:val="Normal"/>
    <w:qFormat/>
    <w:rsid w:val="00193B80"/>
    <w:pPr>
      <w:spacing w:before="240" w:after="60"/>
      <w:outlineLvl w:val="7"/>
    </w:pPr>
    <w:rPr>
      <w:i/>
      <w:iCs/>
      <w:sz w:val="24"/>
    </w:rPr>
  </w:style>
  <w:style w:type="paragraph" w:styleId="Heading9">
    <w:name w:val="heading 9"/>
    <w:basedOn w:val="Normal"/>
    <w:next w:val="Normal"/>
    <w:qFormat/>
    <w:rsid w:val="00A826BC"/>
    <w:pPr>
      <w:keepNext/>
      <w:widowControl w:val="0"/>
      <w:spacing w:before="60"/>
      <w:ind w:firstLine="7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before="60"/>
      <w:ind w:firstLine="680"/>
    </w:pPr>
    <w:rPr>
      <w:rFonts w:ascii="VNtimes new roman" w:hAnsi="VNtimes new roman"/>
      <w:sz w:val="27"/>
      <w:szCs w:val="20"/>
    </w:rPr>
  </w:style>
  <w:style w:type="paragraph" w:styleId="PlainText">
    <w:name w:val="Plain Text"/>
    <w:basedOn w:val="Normal"/>
    <w:link w:val="PlainTextChar"/>
    <w:rPr>
      <w:rFonts w:ascii="Courier New" w:hAnsi="Courier New"/>
      <w:noProof/>
      <w:sz w:val="20"/>
      <w:szCs w:val="20"/>
    </w:rPr>
  </w:style>
  <w:style w:type="paragraph" w:styleId="BodyText2">
    <w:name w:val="Body Text 2"/>
    <w:basedOn w:val="Normal"/>
    <w:rPr>
      <w:rFonts w:ascii="VNtimes new roman" w:hAnsi="VNtimes new roman"/>
      <w:szCs w:val="20"/>
    </w:rPr>
  </w:style>
  <w:style w:type="paragraph" w:styleId="BodyTextIndent">
    <w:name w:val="Body Text Indent"/>
    <w:basedOn w:val="Normal"/>
    <w:pPr>
      <w:ind w:firstLine="284"/>
      <w:jc w:val="both"/>
    </w:pPr>
    <w:rPr>
      <w:rFonts w:ascii="VNtimes new roman" w:hAnsi="VNtimes new roman"/>
      <w:sz w:val="24"/>
      <w:szCs w:val="20"/>
    </w:rPr>
  </w:style>
  <w:style w:type="character" w:styleId="FootnoteReference">
    <w:name w:val="footnote reference"/>
    <w:semiHidden/>
    <w:rPr>
      <w:vertAlign w:val="superscript"/>
    </w:rPr>
  </w:style>
  <w:style w:type="character" w:styleId="Emphasis">
    <w:name w:val="Emphasis"/>
    <w:qFormat/>
    <w:rPr>
      <w:i/>
      <w:iCs/>
    </w:rPr>
  </w:style>
  <w:style w:type="character" w:styleId="HTMLTypewriter">
    <w:name w:val="HTML Typewriter"/>
    <w:rPr>
      <w:rFonts w:ascii="Courier New" w:eastAsia="Courier New" w:hAnsi="Courier New" w:cs="Courier New"/>
      <w:sz w:val="20"/>
      <w:szCs w:val="20"/>
    </w:rPr>
  </w:style>
  <w:style w:type="paragraph" w:styleId="BodyText">
    <w:name w:val="Body Text"/>
    <w:aliases w:val="bt"/>
    <w:basedOn w:val="Normal"/>
    <w:link w:val="BodyTextChar"/>
    <w:pPr>
      <w:jc w:val="both"/>
    </w:pPr>
    <w:rPr>
      <w:rFonts w:ascii="VNtimes new roman" w:hAnsi="VNtimes new roman"/>
      <w:szCs w:val="20"/>
    </w:rPr>
  </w:style>
  <w:style w:type="paragraph" w:styleId="FootnoteText">
    <w:name w:val="footnote text"/>
    <w:basedOn w:val="Normal"/>
    <w:semiHidden/>
    <w:rPr>
      <w:sz w:val="20"/>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rFonts w:ascii="VNtimes new roman" w:hAnsi="VNtimes new roman"/>
      <w:sz w:val="24"/>
      <w:szCs w:val="20"/>
    </w:rPr>
  </w:style>
  <w:style w:type="paragraph" w:styleId="Footer">
    <w:name w:val="footer"/>
    <w:basedOn w:val="Normal"/>
    <w:pPr>
      <w:tabs>
        <w:tab w:val="center" w:pos="4320"/>
        <w:tab w:val="right" w:pos="8640"/>
      </w:tabs>
    </w:pPr>
    <w:rPr>
      <w:rFonts w:ascii="VNtimes new roman" w:hAnsi="VNtimes new roman"/>
      <w:sz w:val="24"/>
      <w:szCs w:val="20"/>
    </w:rPr>
  </w:style>
  <w:style w:type="paragraph" w:styleId="BodyTextIndent3">
    <w:name w:val="Body Text Indent 3"/>
    <w:basedOn w:val="Normal"/>
    <w:pPr>
      <w:spacing w:line="360" w:lineRule="exact"/>
      <w:ind w:firstLine="540"/>
      <w:jc w:val="both"/>
    </w:pPr>
    <w:rPr>
      <w:color w:val="FF0000"/>
      <w:szCs w:val="28"/>
    </w:rPr>
  </w:style>
  <w:style w:type="paragraph" w:customStyle="1" w:styleId="Macdinh">
    <w:name w:val="Mac dinh"/>
    <w:basedOn w:val="Heading1"/>
    <w:pPr>
      <w:keepNext w:val="0"/>
      <w:spacing w:before="60" w:line="-400" w:lineRule="auto"/>
      <w:ind w:firstLine="680"/>
      <w:jc w:val="both"/>
      <w:outlineLvl w:val="9"/>
    </w:pPr>
    <w:rPr>
      <w:rFonts w:ascii=".VnTime" w:hAnsi=".VnTime"/>
      <w:b w:val="0"/>
      <w:sz w:val="27"/>
    </w:rPr>
  </w:style>
  <w:style w:type="paragraph" w:customStyle="1" w:styleId="Bang">
    <w:name w:val="Bang"/>
    <w:basedOn w:val="Normal"/>
    <w:pPr>
      <w:widowControl w:val="0"/>
      <w:spacing w:before="60" w:after="40" w:line="-400" w:lineRule="auto"/>
      <w:jc w:val="both"/>
    </w:pPr>
    <w:rPr>
      <w:rFonts w:ascii=".VnTime" w:hAnsi=".VnTime"/>
      <w:sz w:val="27"/>
      <w:szCs w:val="20"/>
    </w:rPr>
  </w:style>
  <w:style w:type="paragraph" w:customStyle="1" w:styleId="ChuongContent">
    <w:name w:val="Chuong Content"/>
    <w:basedOn w:val="Normal"/>
    <w:pPr>
      <w:spacing w:before="160" w:after="160" w:line="600" w:lineRule="exact"/>
      <w:ind w:firstLine="720"/>
      <w:jc w:val="center"/>
    </w:pPr>
    <w:rPr>
      <w:rFonts w:ascii=".VnTimeH" w:hAnsi=".VnTimeH"/>
      <w:b/>
      <w:sz w:val="34"/>
      <w:szCs w:val="20"/>
    </w:rPr>
  </w:style>
  <w:style w:type="paragraph" w:customStyle="1" w:styleId="abc">
    <w:name w:val="abc"/>
    <w:basedOn w:val="Normal"/>
    <w:rPr>
      <w:rFonts w:ascii=".VnTime" w:hAnsi=".VnTime"/>
      <w:szCs w:val="20"/>
    </w:rPr>
  </w:style>
  <w:style w:type="paragraph" w:styleId="BalloonText">
    <w:name w:val="Balloon Text"/>
    <w:basedOn w:val="Normal"/>
    <w:semiHidden/>
    <w:rPr>
      <w:rFonts w:ascii="Tahoma" w:hAnsi="Tahoma" w:cs="Tahoma"/>
      <w:sz w:val="16"/>
      <w:szCs w:val="16"/>
    </w:rPr>
  </w:style>
  <w:style w:type="paragraph" w:customStyle="1" w:styleId="kieu1">
    <w:name w:val="kieu1"/>
    <w:basedOn w:val="Normal"/>
    <w:pPr>
      <w:widowControl w:val="0"/>
      <w:spacing w:before="80" w:after="80" w:line="269" w:lineRule="auto"/>
      <w:ind w:firstLine="567"/>
      <w:jc w:val="both"/>
    </w:pPr>
    <w:rPr>
      <w:rFonts w:ascii=".VnTime" w:hAnsi=".VnTime"/>
      <w:szCs w:val="20"/>
      <w:lang w:val="en-GB"/>
    </w:rPr>
  </w:style>
  <w:style w:type="paragraph" w:styleId="BodyText3">
    <w:name w:val="Body Text 3"/>
    <w:basedOn w:val="Normal"/>
    <w:rsid w:val="00A826BC"/>
    <w:pPr>
      <w:spacing w:after="120"/>
    </w:pPr>
    <w:rPr>
      <w:sz w:val="16"/>
      <w:szCs w:val="16"/>
    </w:rPr>
  </w:style>
  <w:style w:type="paragraph" w:styleId="NormalWeb">
    <w:name w:val="Normal (Web)"/>
    <w:basedOn w:val="Normal"/>
    <w:rsid w:val="00A826BC"/>
    <w:pPr>
      <w:spacing w:before="100" w:beforeAutospacing="1" w:after="100" w:afterAutospacing="1" w:line="360" w:lineRule="auto"/>
    </w:pPr>
    <w:rPr>
      <w:rFonts w:ascii="Verdana" w:eastAsia="Arial Unicode MS" w:hAnsi="Verdana" w:cs="Arial Unicode MS"/>
      <w:color w:val="000000"/>
      <w:sz w:val="15"/>
      <w:szCs w:val="15"/>
    </w:rPr>
  </w:style>
  <w:style w:type="character" w:styleId="Strong">
    <w:name w:val="Strong"/>
    <w:qFormat/>
    <w:rsid w:val="00A826BC"/>
    <w:rPr>
      <w:b/>
      <w:bCs/>
    </w:rPr>
  </w:style>
  <w:style w:type="paragraph" w:customStyle="1" w:styleId="H2">
    <w:name w:val="H2"/>
    <w:basedOn w:val="Normal"/>
    <w:next w:val="Normal"/>
    <w:rsid w:val="00A826BC"/>
    <w:pPr>
      <w:keepNext/>
      <w:widowControl w:val="0"/>
      <w:spacing w:before="100" w:after="100"/>
      <w:jc w:val="center"/>
    </w:pPr>
    <w:rPr>
      <w:rFonts w:ascii=".VnTimeH" w:hAnsi=".VnTimeH"/>
      <w:b/>
      <w:szCs w:val="20"/>
    </w:rPr>
  </w:style>
  <w:style w:type="character" w:styleId="Hyperlink">
    <w:name w:val="Hyperlink"/>
    <w:rsid w:val="00A826BC"/>
    <w:rPr>
      <w:color w:val="0000FF"/>
      <w:u w:val="single"/>
    </w:rPr>
  </w:style>
  <w:style w:type="paragraph" w:styleId="BodyTextFirstIndent">
    <w:name w:val="Body Text First Indent"/>
    <w:basedOn w:val="BodyText"/>
    <w:rsid w:val="00A826BC"/>
    <w:pPr>
      <w:spacing w:after="120"/>
      <w:ind w:firstLine="210"/>
      <w:jc w:val="left"/>
    </w:pPr>
    <w:rPr>
      <w:rFonts w:ascii="Times New Roman" w:hAnsi="Times New Roman"/>
      <w:sz w:val="24"/>
      <w:szCs w:val="24"/>
    </w:rPr>
  </w:style>
  <w:style w:type="paragraph" w:customStyle="1" w:styleId="pbody">
    <w:name w:val="pbody"/>
    <w:basedOn w:val="Normal"/>
    <w:rsid w:val="00A826BC"/>
    <w:pPr>
      <w:spacing w:before="100" w:after="100"/>
    </w:pPr>
    <w:rPr>
      <w:rFonts w:ascii="Arial" w:hAnsi="Arial"/>
      <w:color w:val="000000"/>
      <w:sz w:val="20"/>
    </w:rPr>
  </w:style>
  <w:style w:type="paragraph" w:styleId="List2">
    <w:name w:val="List 2"/>
    <w:basedOn w:val="Normal"/>
    <w:rsid w:val="00A826BC"/>
    <w:pPr>
      <w:ind w:left="720" w:hanging="360"/>
    </w:pPr>
    <w:rPr>
      <w:rFonts w:ascii=".VnTime" w:hAnsi=".VnTime"/>
      <w:szCs w:val="20"/>
      <w:lang w:val="en-GB"/>
    </w:rPr>
  </w:style>
  <w:style w:type="paragraph" w:styleId="BodyTextFirstIndent2">
    <w:name w:val="Body Text First Indent 2"/>
    <w:basedOn w:val="BodyTextIndent"/>
    <w:rsid w:val="00A826BC"/>
    <w:pPr>
      <w:spacing w:after="120"/>
      <w:ind w:left="360" w:firstLine="210"/>
      <w:jc w:val="left"/>
    </w:pPr>
    <w:rPr>
      <w:rFonts w:ascii="Times New Roman" w:hAnsi="Times New Roman"/>
      <w:szCs w:val="24"/>
    </w:rPr>
  </w:style>
  <w:style w:type="paragraph" w:styleId="Title">
    <w:name w:val="Title"/>
    <w:basedOn w:val="Normal"/>
    <w:qFormat/>
    <w:rsid w:val="00A826BC"/>
    <w:pPr>
      <w:spacing w:before="100" w:beforeAutospacing="1" w:after="100" w:afterAutospacing="1" w:line="260" w:lineRule="atLeast"/>
    </w:pPr>
    <w:rPr>
      <w:sz w:val="20"/>
      <w:szCs w:val="20"/>
    </w:rPr>
  </w:style>
  <w:style w:type="character" w:customStyle="1" w:styleId="text1">
    <w:name w:val="text1"/>
    <w:rsid w:val="00A826BC"/>
    <w:rPr>
      <w:rFonts w:ascii="Arial" w:hAnsi="Arial" w:cs="Arial" w:hint="default"/>
      <w:b w:val="0"/>
      <w:bCs w:val="0"/>
      <w:strike w:val="0"/>
      <w:dstrike w:val="0"/>
      <w:color w:val="070707"/>
      <w:sz w:val="20"/>
      <w:szCs w:val="20"/>
      <w:u w:val="none"/>
      <w:effect w:val="none"/>
    </w:rPr>
  </w:style>
  <w:style w:type="paragraph" w:styleId="HTMLPreformatted">
    <w:name w:val="HTML Preformatted"/>
    <w:basedOn w:val="Normal"/>
    <w:rsid w:val="00A8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FollowedHyperlink">
    <w:name w:val="FollowedHyperlink"/>
    <w:rsid w:val="00A826BC"/>
    <w:rPr>
      <w:color w:val="800080"/>
      <w:u w:val="single"/>
    </w:rPr>
  </w:style>
  <w:style w:type="paragraph" w:customStyle="1" w:styleId="newstextquote">
    <w:name w:val="newstextquote"/>
    <w:basedOn w:val="Normal"/>
    <w:rsid w:val="00A826BC"/>
    <w:pPr>
      <w:spacing w:before="100" w:beforeAutospacing="1" w:after="100" w:afterAutospacing="1" w:line="312" w:lineRule="auto"/>
    </w:pPr>
    <w:rPr>
      <w:rFonts w:ascii="Arial" w:hAnsi="Arial" w:cs="Arial"/>
      <w:color w:val="000000"/>
      <w:sz w:val="16"/>
      <w:szCs w:val="16"/>
    </w:rPr>
  </w:style>
  <w:style w:type="paragraph" w:customStyle="1" w:styleId="newstexttitle">
    <w:name w:val="news_text_title"/>
    <w:basedOn w:val="Normal"/>
    <w:rsid w:val="00A826BC"/>
    <w:pPr>
      <w:spacing w:before="45" w:after="150"/>
      <w:jc w:val="both"/>
    </w:pPr>
    <w:rPr>
      <w:rFonts w:ascii="Arial" w:hAnsi="Arial" w:cs="Arial"/>
      <w:b/>
      <w:bCs/>
      <w:color w:val="000000"/>
      <w:sz w:val="20"/>
      <w:szCs w:val="20"/>
    </w:rPr>
  </w:style>
  <w:style w:type="paragraph" w:customStyle="1" w:styleId="newstextmain">
    <w:name w:val="news_text_main"/>
    <w:basedOn w:val="Normal"/>
    <w:rsid w:val="00A826BC"/>
    <w:pPr>
      <w:spacing w:before="90" w:after="75" w:line="270" w:lineRule="atLeast"/>
      <w:ind w:firstLine="375"/>
      <w:jc w:val="both"/>
    </w:pPr>
    <w:rPr>
      <w:rFonts w:ascii="Arial" w:hAnsi="Arial" w:cs="Arial"/>
      <w:color w:val="533100"/>
      <w:sz w:val="20"/>
      <w:szCs w:val="20"/>
    </w:rPr>
  </w:style>
  <w:style w:type="paragraph" w:customStyle="1" w:styleId="CharCharCharCharCharCharChar">
    <w:name w:val="Char Char Char Char Char Char Char"/>
    <w:rsid w:val="00924E9E"/>
    <w:pPr>
      <w:spacing w:after="160" w:line="240" w:lineRule="exact"/>
    </w:pPr>
    <w:rPr>
      <w:rFonts w:ascii="Verdana" w:hAnsi="Verdana"/>
    </w:rPr>
  </w:style>
  <w:style w:type="paragraph" w:customStyle="1" w:styleId="CharCharChar">
    <w:name w:val="Char Char Char"/>
    <w:basedOn w:val="Normal"/>
    <w:next w:val="Normal"/>
    <w:autoRedefine/>
    <w:semiHidden/>
    <w:rsid w:val="00ED3AE2"/>
    <w:pPr>
      <w:spacing w:before="120" w:after="120" w:line="312" w:lineRule="auto"/>
    </w:pPr>
    <w:rPr>
      <w:szCs w:val="22"/>
    </w:rPr>
  </w:style>
  <w:style w:type="paragraph" w:customStyle="1" w:styleId="Nidungbng">
    <w:name w:val="Nội dung bảng"/>
    <w:basedOn w:val="Normal"/>
    <w:rsid w:val="009B6DB9"/>
    <w:pPr>
      <w:suppressLineNumbers/>
      <w:suppressAutoHyphens/>
    </w:pPr>
    <w:rPr>
      <w:lang w:eastAsia="ar-SA"/>
    </w:rPr>
  </w:style>
  <w:style w:type="character" w:customStyle="1" w:styleId="BodyTextChar">
    <w:name w:val="Body Text Char"/>
    <w:aliases w:val="bt Char"/>
    <w:link w:val="BodyText"/>
    <w:locked/>
    <w:rsid w:val="006746C9"/>
    <w:rPr>
      <w:rFonts w:ascii="VNtimes new roman" w:hAnsi="VNtimes new roman"/>
      <w:sz w:val="28"/>
      <w:lang w:val="en-US" w:eastAsia="en-US" w:bidi="ar-SA"/>
    </w:rPr>
  </w:style>
  <w:style w:type="character" w:customStyle="1" w:styleId="PlainTextChar">
    <w:name w:val="Plain Text Char"/>
    <w:link w:val="PlainText"/>
    <w:locked/>
    <w:rsid w:val="005F5172"/>
    <w:rPr>
      <w:rFonts w:ascii="Courier New" w:hAnsi="Courier New"/>
      <w:noProof/>
      <w:lang w:val="en-US" w:eastAsia="en-US" w:bidi="ar-SA"/>
    </w:rPr>
  </w:style>
  <w:style w:type="paragraph" w:customStyle="1" w:styleId="DefaultParagraphFontParaCharCharCharCharChar">
    <w:name w:val="Default Paragraph Font Para Char Char Char Char Char"/>
    <w:autoRedefine/>
    <w:rsid w:val="006D6444"/>
    <w:pPr>
      <w:tabs>
        <w:tab w:val="left" w:pos="1152"/>
      </w:tabs>
      <w:spacing w:before="120" w:after="120" w:line="312" w:lineRule="auto"/>
    </w:pPr>
    <w:rPr>
      <w:rFonts w:ascii="Arial" w:hAnsi="Arial" w:cs="Arial"/>
      <w:sz w:val="26"/>
      <w:szCs w:val="26"/>
    </w:rPr>
  </w:style>
  <w:style w:type="paragraph" w:customStyle="1" w:styleId="CharCharCharCharCharCharCharCharChar1Char">
    <w:name w:val="Char Char Char Char Char Char Char Char Char1 Char"/>
    <w:basedOn w:val="Normal"/>
    <w:next w:val="Normal"/>
    <w:autoRedefine/>
    <w:semiHidden/>
    <w:rsid w:val="009C5EB5"/>
    <w:pPr>
      <w:spacing w:before="120" w:after="120" w:line="312" w:lineRule="auto"/>
    </w:pPr>
    <w:rPr>
      <w:szCs w:val="22"/>
    </w:rPr>
  </w:style>
  <w:style w:type="paragraph" w:customStyle="1" w:styleId="Char">
    <w:name w:val="Char"/>
    <w:next w:val="Normal"/>
    <w:autoRedefine/>
    <w:semiHidden/>
    <w:rsid w:val="00E53CFE"/>
    <w:pPr>
      <w:spacing w:after="160" w:line="240" w:lineRule="exact"/>
      <w:jc w:val="both"/>
    </w:pPr>
    <w:rPr>
      <w:sz w:val="28"/>
      <w:szCs w:val="22"/>
    </w:rPr>
  </w:style>
  <w:style w:type="paragraph" w:styleId="ListParagraph">
    <w:name w:val="List Paragraph"/>
    <w:basedOn w:val="Normal"/>
    <w:uiPriority w:val="1"/>
    <w:qFormat/>
    <w:rsid w:val="007B04E3"/>
    <w:pPr>
      <w:widowControl w:val="0"/>
      <w:spacing w:before="80" w:after="80" w:line="269" w:lineRule="auto"/>
      <w:ind w:left="720" w:firstLine="567"/>
      <w:contextualSpacing/>
      <w:jc w:val="both"/>
    </w:pPr>
    <w:rPr>
      <w:rFonts w:ascii=".VnTime" w:hAnsi=".VnTime"/>
      <w:szCs w:val="20"/>
      <w:lang w:val="en-GB"/>
    </w:rPr>
  </w:style>
  <w:style w:type="paragraph" w:customStyle="1" w:styleId="Char5">
    <w:name w:val="Char5"/>
    <w:basedOn w:val="Normal"/>
    <w:next w:val="Normal"/>
    <w:autoRedefine/>
    <w:semiHidden/>
    <w:rsid w:val="008F67CD"/>
    <w:pPr>
      <w:spacing w:before="120" w:after="120" w:line="312" w:lineRule="auto"/>
    </w:pPr>
    <w:rPr>
      <w:szCs w:val="22"/>
    </w:rPr>
  </w:style>
  <w:style w:type="paragraph" w:customStyle="1" w:styleId="05nidungvb">
    <w:name w:val="05nidungvb"/>
    <w:basedOn w:val="Normal"/>
    <w:rsid w:val="0031746A"/>
    <w:pPr>
      <w:spacing w:before="100" w:beforeAutospacing="1" w:after="100" w:afterAutospacing="1"/>
    </w:pPr>
    <w:rPr>
      <w:rFonts w:ascii="Arial Unicode MS" w:eastAsia="Arial Unicode MS" w:hAnsi="Arial Unicode MS"/>
      <w:sz w:val="24"/>
    </w:rPr>
  </w:style>
  <w:style w:type="character" w:customStyle="1" w:styleId="HeaderChar">
    <w:name w:val="Header Char"/>
    <w:basedOn w:val="DefaultParagraphFont"/>
    <w:link w:val="Header"/>
    <w:uiPriority w:val="99"/>
    <w:rsid w:val="002845C8"/>
    <w:rPr>
      <w:rFonts w:ascii="VNtimes new roman" w:hAnsi="VNtimes new roman"/>
      <w:sz w:val="24"/>
    </w:rPr>
  </w:style>
  <w:style w:type="character" w:customStyle="1" w:styleId="fontstyle01">
    <w:name w:val="fontstyle01"/>
    <w:rsid w:val="00B113DF"/>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9031-B096-417A-B275-9D3C9898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UỶ BAN NHÂN DÂN</vt:lpstr>
    </vt:vector>
  </TitlesOfParts>
  <Company>00000001</Company>
  <LinksUpToDate>false</LinksUpToDate>
  <CharactersWithSpaces>17023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Administrator</dc:creator>
  <cp:lastModifiedBy>ADMIN</cp:lastModifiedBy>
  <cp:revision>7</cp:revision>
  <cp:lastPrinted>2022-12-29T01:39:00Z</cp:lastPrinted>
  <dcterms:created xsi:type="dcterms:W3CDTF">2024-01-02T02:11:00Z</dcterms:created>
  <dcterms:modified xsi:type="dcterms:W3CDTF">2024-01-02T02:19:00Z</dcterms:modified>
</cp:coreProperties>
</file>